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481C">
      <w:pPr>
        <w:pStyle w:val="2"/>
        <w:shd w:val="clear" w:color="auto" w:fill="FFFFFF"/>
        <w:spacing w:before="0" w:beforeAutospacing="0" w:after="210" w:afterAutospacing="0"/>
        <w:jc w:val="center"/>
        <w:rPr>
          <w:rFonts w:hint="eastAsia" w:ascii="宋体" w:hAnsi="宋体" w:eastAsia="宋体" w:cs="宋体"/>
          <w:bCs w:val="0"/>
          <w:color w:val="333333"/>
          <w:spacing w:val="8"/>
          <w:sz w:val="24"/>
          <w:szCs w:val="24"/>
        </w:rPr>
      </w:pPr>
      <w:r>
        <w:rPr>
          <w:rFonts w:hint="eastAsia" w:ascii="宋体" w:hAnsi="宋体" w:eastAsia="宋体" w:cs="宋体"/>
          <w:color w:val="333333"/>
          <w:spacing w:val="8"/>
          <w:sz w:val="24"/>
          <w:szCs w:val="24"/>
        </w:rPr>
        <w:t xml:space="preserve"> 新华教育集团全国院校202</w:t>
      </w:r>
      <w:r>
        <w:rPr>
          <w:rFonts w:hint="eastAsia" w:cs="宋体"/>
          <w:color w:val="333333"/>
          <w:spacing w:val="8"/>
          <w:sz w:val="24"/>
          <w:szCs w:val="24"/>
          <w:lang w:val="en-US" w:eastAsia="zh-CN"/>
        </w:rPr>
        <w:t>5</w:t>
      </w:r>
      <w:r>
        <w:rPr>
          <w:rFonts w:hint="eastAsia" w:ascii="宋体" w:hAnsi="宋体" w:eastAsia="宋体" w:cs="宋体"/>
          <w:color w:val="333333"/>
          <w:spacing w:val="8"/>
          <w:sz w:val="24"/>
          <w:szCs w:val="24"/>
        </w:rPr>
        <w:t>年</w:t>
      </w:r>
      <w:r>
        <w:rPr>
          <w:rFonts w:hint="eastAsia" w:cs="宋体"/>
          <w:color w:val="333333"/>
          <w:spacing w:val="8"/>
          <w:sz w:val="24"/>
          <w:szCs w:val="24"/>
          <w:lang w:eastAsia="zh-CN"/>
        </w:rPr>
        <w:t>分体式空调、风扇</w:t>
      </w:r>
      <w:r>
        <w:rPr>
          <w:rFonts w:hint="eastAsia" w:ascii="宋体" w:hAnsi="宋体" w:eastAsia="宋体" w:cs="宋体"/>
          <w:bCs w:val="0"/>
          <w:color w:val="333333"/>
          <w:spacing w:val="8"/>
          <w:sz w:val="24"/>
          <w:szCs w:val="24"/>
        </w:rPr>
        <w:t>采购招(邀)标公告</w:t>
      </w:r>
    </w:p>
    <w:p w14:paraId="7E4A0055">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招标原则：以公平、公开、公正的原则，寻求优良合作单位，凡是“挂靠”或利用“人脉关系”谋求不正当竞争参与投标的，一概给予否决。新华“廉洁”是社会公认的，绝不允许合作过程出现不健康行为，特此提示！</w:t>
      </w:r>
    </w:p>
    <w:p w14:paraId="4D6B881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color w:val="333333"/>
          <w:spacing w:val="8"/>
          <w:kern w:val="0"/>
          <w:sz w:val="21"/>
          <w:szCs w:val="21"/>
          <w:lang w:val="en-US" w:eastAsia="zh-CN" w:bidi="ar-SA"/>
        </w:rPr>
      </w:pPr>
      <w:r>
        <w:rPr>
          <w:rFonts w:hint="eastAsia" w:ascii="宋体" w:hAnsi="宋体" w:eastAsia="宋体" w:cs="宋体"/>
          <w:color w:val="333333"/>
          <w:spacing w:val="8"/>
          <w:kern w:val="0"/>
          <w:sz w:val="21"/>
          <w:szCs w:val="21"/>
          <w:lang w:val="en-US" w:eastAsia="zh-CN" w:bidi="ar-SA"/>
        </w:rPr>
        <w:t>新华教育集团（母公司中国东方教育，香港上市，股票代码00667HK），1988年创建于安徽合肥，目前在全国30个省份及香港地区开办245所院校，学校总建筑面积达187余万平方米，常年在校生20万余人，拥有员工1万余人。</w:t>
      </w:r>
    </w:p>
    <w:p w14:paraId="5277AAA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12" w:lineRule="auto"/>
        <w:ind w:left="0" w:firstLine="480"/>
        <w:jc w:val="both"/>
        <w:textAlignment w:val="auto"/>
        <w:rPr>
          <w:rFonts w:hint="eastAsia" w:ascii="宋体" w:hAnsi="宋体" w:eastAsia="宋体" w:cs="宋体"/>
          <w:color w:val="333333"/>
          <w:spacing w:val="8"/>
          <w:kern w:val="0"/>
          <w:sz w:val="21"/>
          <w:szCs w:val="21"/>
          <w:lang w:val="en-US" w:eastAsia="zh-CN" w:bidi="ar-SA"/>
        </w:rPr>
      </w:pPr>
      <w:r>
        <w:rPr>
          <w:rFonts w:hint="eastAsia" w:ascii="宋体" w:hAnsi="宋体" w:eastAsia="宋体" w:cs="宋体"/>
          <w:color w:val="333333"/>
          <w:spacing w:val="8"/>
          <w:kern w:val="0"/>
          <w:sz w:val="21"/>
          <w:szCs w:val="21"/>
          <w:lang w:val="en-US" w:eastAsia="zh-CN" w:bidi="ar-SA"/>
        </w:rPr>
        <w:t>集团成功打造了新华电脑教育（新华互联网科技）、新东方烹饪教育、万通汽车教育、华信智原、欧米奇西点西餐教育、美味学院、欧曼谛时尚美业教育等七大职教品牌，办学成果赢得了社会各界的充分肯定，先后获得了“品牌中国金谱奖-中国教育行业年度十佳品牌”、“改革开放30年中国民办教育成功典范”和“改革开放30年中国十大品牌教育集团”等多项殊荣。</w:t>
      </w:r>
    </w:p>
    <w:p w14:paraId="7285C19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12" w:lineRule="auto"/>
        <w:ind w:left="0" w:firstLine="480"/>
        <w:jc w:val="both"/>
        <w:textAlignment w:val="auto"/>
        <w:rPr>
          <w:rFonts w:hint="eastAsia" w:ascii="宋体" w:hAnsi="宋体" w:eastAsia="宋体" w:cs="宋体"/>
          <w:color w:val="333333"/>
          <w:spacing w:val="8"/>
          <w:kern w:val="0"/>
          <w:sz w:val="21"/>
          <w:szCs w:val="21"/>
          <w:lang w:val="en-US" w:eastAsia="zh-CN" w:bidi="ar-SA"/>
        </w:rPr>
      </w:pPr>
      <w:r>
        <w:rPr>
          <w:rFonts w:hint="eastAsia" w:ascii="宋体" w:hAnsi="宋体" w:eastAsia="宋体" w:cs="宋体"/>
          <w:color w:val="333333"/>
          <w:spacing w:val="8"/>
          <w:kern w:val="0"/>
          <w:sz w:val="21"/>
          <w:szCs w:val="21"/>
          <w:lang w:val="en-US" w:eastAsia="zh-CN" w:bidi="ar-SA"/>
        </w:rPr>
        <w:t>30多年来，新华教育集团为社会源源不断地输送了适应经济社会发展的各类实用型、复合型人才，为农村富余劳动力转移、下岗职工再就业培训、促进地方经济发展等方面都做出了积极的贡献。新华教育集团成功开创的直营连锁职业教育形式，对推动我国职业教育行业的发展，起到了带头作用，成为中国职业教育发展模式的典范。</w:t>
      </w:r>
    </w:p>
    <w:p w14:paraId="1F1FB18E">
      <w:pPr>
        <w:keepNext w:val="0"/>
        <w:keepLines w:val="0"/>
        <w:pageBreakBefore w:val="0"/>
        <w:widowControl w:val="0"/>
        <w:kinsoku/>
        <w:wordWrap/>
        <w:overflowPunct/>
        <w:topLinePunct w:val="0"/>
        <w:autoSpaceDE/>
        <w:autoSpaceDN/>
        <w:bidi w:val="0"/>
        <w:adjustRightInd/>
        <w:snapToGrid/>
        <w:spacing w:line="312" w:lineRule="auto"/>
        <w:ind w:firstLine="515" w:firstLineChars="228"/>
        <w:jc w:val="left"/>
        <w:textAlignment w:val="auto"/>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因集团需求，现对新华教育集团全国院校20</w:t>
      </w:r>
      <w:r>
        <w:rPr>
          <w:rFonts w:hint="eastAsia" w:ascii="宋体" w:hAnsi="宋体" w:eastAsia="宋体" w:cs="宋体"/>
          <w:color w:val="333333"/>
          <w:spacing w:val="8"/>
          <w:kern w:val="0"/>
          <w:sz w:val="21"/>
          <w:szCs w:val="21"/>
          <w:lang w:val="en-US" w:eastAsia="zh-CN"/>
        </w:rPr>
        <w:t>25</w:t>
      </w:r>
      <w:r>
        <w:rPr>
          <w:rFonts w:hint="eastAsia" w:ascii="宋体" w:hAnsi="宋体" w:eastAsia="宋体" w:cs="宋体"/>
          <w:color w:val="333333"/>
          <w:spacing w:val="8"/>
          <w:kern w:val="0"/>
          <w:sz w:val="21"/>
          <w:szCs w:val="21"/>
        </w:rPr>
        <w:t>年</w:t>
      </w:r>
      <w:r>
        <w:rPr>
          <w:rFonts w:hint="eastAsia" w:ascii="宋体" w:hAnsi="宋体" w:eastAsia="宋体" w:cs="宋体"/>
          <w:color w:val="333333"/>
          <w:spacing w:val="8"/>
          <w:kern w:val="0"/>
          <w:sz w:val="21"/>
          <w:szCs w:val="21"/>
          <w:lang w:eastAsia="zh-CN"/>
        </w:rPr>
        <w:t>分体式空调、风扇</w:t>
      </w:r>
      <w:r>
        <w:rPr>
          <w:rFonts w:hint="eastAsia" w:ascii="宋体" w:hAnsi="宋体" w:eastAsia="宋体" w:cs="宋体"/>
          <w:color w:val="333333"/>
          <w:spacing w:val="8"/>
          <w:kern w:val="0"/>
          <w:sz w:val="21"/>
          <w:szCs w:val="21"/>
        </w:rPr>
        <w:t>采购进行招(邀)标采购，热忱欢迎有资质的供应商前来投标。</w:t>
      </w:r>
    </w:p>
    <w:p w14:paraId="6232F71C">
      <w:pPr>
        <w:pStyle w:val="5"/>
        <w:shd w:val="clear" w:color="auto" w:fill="FFFFFF"/>
        <w:spacing w:before="0" w:beforeAutospacing="0" w:after="0" w:afterAutospacing="0" w:line="383" w:lineRule="atLeast"/>
        <w:jc w:val="both"/>
        <w:rPr>
          <w:rFonts w:hint="eastAsia" w:ascii="宋体" w:hAnsi="宋体" w:eastAsia="宋体" w:cs="宋体"/>
          <w:b/>
          <w:bCs/>
          <w:sz w:val="21"/>
          <w:szCs w:val="21"/>
        </w:rPr>
      </w:pPr>
      <w:r>
        <w:rPr>
          <w:rFonts w:hint="eastAsia" w:ascii="宋体" w:hAnsi="宋体" w:eastAsia="宋体" w:cs="宋体"/>
          <w:b/>
          <w:bCs/>
          <w:sz w:val="21"/>
          <w:szCs w:val="21"/>
        </w:rPr>
        <w:t>一、</w:t>
      </w:r>
      <w:r>
        <w:rPr>
          <w:rStyle w:val="9"/>
          <w:rFonts w:hint="eastAsia" w:ascii="宋体" w:hAnsi="宋体" w:eastAsia="宋体" w:cs="宋体"/>
          <w:color w:val="333333"/>
          <w:spacing w:val="8"/>
          <w:sz w:val="21"/>
          <w:szCs w:val="21"/>
          <w:shd w:val="clear" w:color="auto" w:fill="FFFFFF"/>
        </w:rPr>
        <w:t>采购项目名称</w:t>
      </w:r>
    </w:p>
    <w:p w14:paraId="50BB9BDE">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b/>
          <w:bCs/>
          <w:sz w:val="21"/>
          <w:szCs w:val="21"/>
        </w:rPr>
        <w:t xml:space="preserve">   </w:t>
      </w:r>
      <w:r>
        <w:rPr>
          <w:rFonts w:hint="eastAsia" w:ascii="宋体" w:hAnsi="宋体" w:eastAsia="宋体" w:cs="宋体"/>
          <w:color w:val="333333"/>
          <w:spacing w:val="8"/>
          <w:sz w:val="21"/>
          <w:szCs w:val="21"/>
        </w:rPr>
        <w:t xml:space="preserve"> 项目名称:新华教育集团全国院校20</w:t>
      </w:r>
      <w:r>
        <w:rPr>
          <w:rFonts w:hint="eastAsia" w:cs="宋体"/>
          <w:color w:val="333333"/>
          <w:spacing w:val="8"/>
          <w:sz w:val="21"/>
          <w:szCs w:val="21"/>
          <w:lang w:val="en-US" w:eastAsia="zh-CN"/>
        </w:rPr>
        <w:t>25</w:t>
      </w:r>
      <w:r>
        <w:rPr>
          <w:rFonts w:hint="eastAsia" w:ascii="宋体" w:hAnsi="宋体" w:eastAsia="宋体" w:cs="宋体"/>
          <w:color w:val="333333"/>
          <w:spacing w:val="8"/>
          <w:sz w:val="21"/>
          <w:szCs w:val="21"/>
        </w:rPr>
        <w:t>年</w:t>
      </w:r>
      <w:r>
        <w:rPr>
          <w:rFonts w:hint="eastAsia" w:cs="宋体"/>
          <w:color w:val="333333"/>
          <w:spacing w:val="8"/>
          <w:sz w:val="21"/>
          <w:szCs w:val="21"/>
          <w:lang w:eastAsia="zh-CN"/>
        </w:rPr>
        <w:t>分体式空调、风扇</w:t>
      </w:r>
      <w:r>
        <w:rPr>
          <w:rFonts w:hint="eastAsia" w:ascii="宋体" w:hAnsi="宋体" w:eastAsia="宋体" w:cs="宋体"/>
          <w:color w:val="333333"/>
          <w:spacing w:val="8"/>
          <w:sz w:val="21"/>
          <w:szCs w:val="21"/>
        </w:rPr>
        <w:t>采购项目</w:t>
      </w:r>
      <w:bookmarkStart w:id="2" w:name="_GoBack"/>
      <w:bookmarkEnd w:id="2"/>
    </w:p>
    <w:p w14:paraId="1B5BABC9">
      <w:pPr>
        <w:pStyle w:val="5"/>
        <w:shd w:val="clear" w:color="auto" w:fill="FFFFFF"/>
        <w:spacing w:before="0" w:beforeAutospacing="0" w:after="0" w:afterAutospacing="0" w:line="383" w:lineRule="atLeast"/>
        <w:jc w:val="both"/>
        <w:rPr>
          <w:rFonts w:hint="default" w:ascii="宋体" w:hAnsi="宋体" w:eastAsia="宋体" w:cs="宋体"/>
          <w:color w:val="333333"/>
          <w:spacing w:val="8"/>
          <w:sz w:val="21"/>
          <w:szCs w:val="21"/>
          <w:lang w:val="en-US" w:eastAsia="zh-CN"/>
        </w:rPr>
      </w:pPr>
      <w:r>
        <w:rPr>
          <w:rFonts w:hint="eastAsia" w:ascii="宋体" w:hAnsi="宋体" w:eastAsia="宋体" w:cs="宋体"/>
          <w:color w:val="333333"/>
          <w:spacing w:val="8"/>
          <w:sz w:val="21"/>
          <w:szCs w:val="21"/>
        </w:rPr>
        <w:t xml:space="preserve">    项目编号：XHJYCGB-20</w:t>
      </w:r>
      <w:r>
        <w:rPr>
          <w:rFonts w:hint="eastAsia" w:cs="宋体"/>
          <w:color w:val="333333"/>
          <w:spacing w:val="8"/>
          <w:sz w:val="21"/>
          <w:szCs w:val="21"/>
          <w:lang w:val="en-US" w:eastAsia="zh-CN"/>
        </w:rPr>
        <w:t>241022</w:t>
      </w:r>
    </w:p>
    <w:p w14:paraId="5D626845">
      <w:pPr>
        <w:numPr>
          <w:ilvl w:val="0"/>
          <w:numId w:val="1"/>
        </w:numPr>
        <w:rPr>
          <w:rStyle w:val="9"/>
          <w:rFonts w:hint="eastAsia" w:ascii="宋体" w:hAnsi="宋体" w:eastAsia="宋体" w:cs="宋体"/>
          <w:color w:val="333333"/>
          <w:spacing w:val="8"/>
          <w:sz w:val="21"/>
          <w:szCs w:val="21"/>
          <w:shd w:val="clear" w:color="auto" w:fill="FFFFFF"/>
        </w:rPr>
      </w:pPr>
      <w:r>
        <w:rPr>
          <w:rStyle w:val="9"/>
          <w:rFonts w:hint="eastAsia" w:ascii="宋体" w:hAnsi="宋体" w:eastAsia="宋体" w:cs="宋体"/>
          <w:color w:val="333333"/>
          <w:spacing w:val="8"/>
          <w:sz w:val="21"/>
          <w:szCs w:val="21"/>
          <w:shd w:val="clear" w:color="auto" w:fill="FFFFFF"/>
        </w:rPr>
        <w:t>招标内容：</w:t>
      </w:r>
    </w:p>
    <w:p w14:paraId="0BEB636A">
      <w:pPr>
        <w:numPr>
          <w:ilvl w:val="0"/>
          <w:numId w:val="0"/>
        </w:numPr>
        <w:rPr>
          <w:rStyle w:val="9"/>
          <w:rFonts w:hint="default" w:ascii="宋体" w:hAnsi="宋体" w:eastAsia="宋体" w:cs="宋体"/>
          <w:color w:val="333333"/>
          <w:spacing w:val="8"/>
          <w:sz w:val="21"/>
          <w:szCs w:val="21"/>
          <w:shd w:val="clear" w:color="auto" w:fill="FFFFFF"/>
          <w:lang w:val="en-US" w:eastAsia="zh-CN"/>
        </w:rPr>
      </w:pPr>
      <w:r>
        <w:rPr>
          <w:rStyle w:val="9"/>
          <w:rFonts w:hint="eastAsia" w:ascii="宋体" w:hAnsi="宋体" w:eastAsia="宋体" w:cs="宋体"/>
          <w:color w:val="333333"/>
          <w:spacing w:val="8"/>
          <w:sz w:val="21"/>
          <w:szCs w:val="21"/>
          <w:shd w:val="clear" w:color="auto" w:fill="FFFFFF"/>
          <w:lang w:val="en-US" w:eastAsia="zh-CN"/>
        </w:rPr>
        <w:t>一包：分体式空调</w:t>
      </w:r>
    </w:p>
    <w:tbl>
      <w:tblPr>
        <w:tblStyle w:val="6"/>
        <w:tblW w:w="54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0"/>
        <w:gridCol w:w="615"/>
        <w:gridCol w:w="1197"/>
        <w:gridCol w:w="1153"/>
        <w:gridCol w:w="1693"/>
        <w:gridCol w:w="1259"/>
        <w:gridCol w:w="2258"/>
      </w:tblGrid>
      <w:tr w14:paraId="08A8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DC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分类</w:t>
            </w:r>
          </w:p>
        </w:tc>
        <w:tc>
          <w:tcPr>
            <w:tcW w:w="3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3F98A">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序号</w:t>
            </w:r>
          </w:p>
        </w:tc>
        <w:tc>
          <w:tcPr>
            <w:tcW w:w="6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349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15E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3D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产品规格</w:t>
            </w:r>
          </w:p>
        </w:tc>
        <w:tc>
          <w:tcPr>
            <w:tcW w:w="69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FB148">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全年需求量</w:t>
            </w:r>
          </w:p>
        </w:tc>
        <w:tc>
          <w:tcPr>
            <w:tcW w:w="12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70D1A">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备注</w:t>
            </w:r>
          </w:p>
        </w:tc>
      </w:tr>
      <w:tr w14:paraId="34BC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F0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一包</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A9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2BFD">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壁挂式空调</w:t>
            </w: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2EB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703A">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1P 冷暖</w:t>
            </w:r>
          </w:p>
        </w:tc>
        <w:tc>
          <w:tcPr>
            <w:tcW w:w="6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8F1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约5000台</w:t>
            </w:r>
          </w:p>
          <w:p w14:paraId="42BA7389">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A7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报价需分别提供变频二级、三级能效且注明型号。</w:t>
            </w:r>
          </w:p>
        </w:tc>
      </w:tr>
      <w:tr w14:paraId="71A8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B811">
            <w:pPr>
              <w:jc w:val="center"/>
              <w:rPr>
                <w:rFonts w:hint="eastAsia" w:ascii="宋体" w:hAnsi="宋体" w:eastAsia="宋体" w:cs="宋体"/>
                <w:i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74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CCCE">
            <w:pPr>
              <w:jc w:val="center"/>
              <w:rPr>
                <w:rFonts w:hint="eastAsia" w:ascii="宋体" w:hAnsi="宋体" w:eastAsia="宋体" w:cs="宋体"/>
                <w:i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503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04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1.5P 冷暖</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C356A">
            <w:pPr>
              <w:jc w:val="center"/>
              <w:rPr>
                <w:rFonts w:hint="eastAsia" w:ascii="宋体" w:hAnsi="宋体" w:eastAsia="宋体" w:cs="宋体"/>
                <w:i w:val="0"/>
                <w:color w:val="000000"/>
                <w:sz w:val="21"/>
                <w:szCs w:val="21"/>
                <w:u w:val="none"/>
              </w:rPr>
            </w:pPr>
          </w:p>
        </w:tc>
        <w:tc>
          <w:tcPr>
            <w:tcW w:w="12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62DE2">
            <w:pPr>
              <w:jc w:val="center"/>
              <w:rPr>
                <w:rFonts w:hint="eastAsia" w:ascii="宋体" w:hAnsi="宋体" w:eastAsia="宋体" w:cs="宋体"/>
                <w:i w:val="0"/>
                <w:color w:val="000000"/>
                <w:sz w:val="21"/>
                <w:szCs w:val="21"/>
                <w:u w:val="none"/>
              </w:rPr>
            </w:pPr>
          </w:p>
        </w:tc>
      </w:tr>
      <w:tr w14:paraId="403E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3F8F">
            <w:pPr>
              <w:jc w:val="center"/>
              <w:rPr>
                <w:rFonts w:hint="eastAsia" w:ascii="宋体" w:hAnsi="宋体" w:eastAsia="宋体" w:cs="宋体"/>
                <w:i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93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45FB">
            <w:pPr>
              <w:jc w:val="center"/>
              <w:rPr>
                <w:rFonts w:hint="eastAsia" w:ascii="宋体" w:hAnsi="宋体" w:eastAsia="宋体" w:cs="宋体"/>
                <w:i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1D9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7CC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2P 冷暖</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2E24">
            <w:pPr>
              <w:jc w:val="center"/>
              <w:rPr>
                <w:rFonts w:hint="eastAsia" w:ascii="宋体" w:hAnsi="宋体" w:eastAsia="宋体" w:cs="宋体"/>
                <w:i w:val="0"/>
                <w:color w:val="000000"/>
                <w:sz w:val="21"/>
                <w:szCs w:val="21"/>
                <w:u w:val="none"/>
              </w:rPr>
            </w:pPr>
          </w:p>
        </w:tc>
        <w:tc>
          <w:tcPr>
            <w:tcW w:w="12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D758">
            <w:pPr>
              <w:jc w:val="center"/>
              <w:rPr>
                <w:rFonts w:hint="eastAsia" w:ascii="宋体" w:hAnsi="宋体" w:eastAsia="宋体" w:cs="宋体"/>
                <w:i w:val="0"/>
                <w:color w:val="000000"/>
                <w:sz w:val="21"/>
                <w:szCs w:val="21"/>
                <w:u w:val="none"/>
              </w:rPr>
            </w:pPr>
          </w:p>
        </w:tc>
      </w:tr>
      <w:tr w14:paraId="1203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12A5">
            <w:pPr>
              <w:jc w:val="center"/>
              <w:rPr>
                <w:rFonts w:hint="eastAsia" w:ascii="宋体" w:hAnsi="宋体" w:eastAsia="宋体" w:cs="宋体"/>
                <w:i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F1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F056A">
            <w:pPr>
              <w:jc w:val="center"/>
              <w:rPr>
                <w:rFonts w:hint="eastAsia" w:ascii="宋体" w:hAnsi="宋体" w:eastAsia="宋体" w:cs="宋体"/>
                <w:i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25DC">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BE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3P 冷暖</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FBC2">
            <w:pPr>
              <w:jc w:val="center"/>
              <w:rPr>
                <w:rFonts w:hint="eastAsia" w:ascii="宋体" w:hAnsi="宋体" w:eastAsia="宋体" w:cs="宋体"/>
                <w:i w:val="0"/>
                <w:color w:val="000000"/>
                <w:sz w:val="21"/>
                <w:szCs w:val="21"/>
                <w:u w:val="none"/>
              </w:rPr>
            </w:pPr>
          </w:p>
        </w:tc>
        <w:tc>
          <w:tcPr>
            <w:tcW w:w="12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5FB40">
            <w:pPr>
              <w:jc w:val="center"/>
              <w:rPr>
                <w:rFonts w:hint="eastAsia" w:ascii="宋体" w:hAnsi="宋体" w:eastAsia="宋体" w:cs="宋体"/>
                <w:i w:val="0"/>
                <w:color w:val="000000"/>
                <w:sz w:val="21"/>
                <w:szCs w:val="21"/>
                <w:u w:val="none"/>
              </w:rPr>
            </w:pPr>
          </w:p>
        </w:tc>
      </w:tr>
      <w:tr w14:paraId="1AF3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9150">
            <w:pPr>
              <w:jc w:val="center"/>
              <w:rPr>
                <w:rFonts w:hint="eastAsia" w:ascii="宋体" w:hAnsi="宋体" w:eastAsia="宋体" w:cs="宋体"/>
                <w:i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4F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587B5">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立柜式空调</w:t>
            </w: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7A7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FD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2P 冷暖</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53F9">
            <w:pPr>
              <w:jc w:val="center"/>
              <w:rPr>
                <w:rFonts w:hint="eastAsia" w:ascii="宋体" w:hAnsi="宋体" w:eastAsia="宋体" w:cs="宋体"/>
                <w:i w:val="0"/>
                <w:color w:val="000000"/>
                <w:sz w:val="21"/>
                <w:szCs w:val="21"/>
                <w:u w:val="none"/>
              </w:rPr>
            </w:pPr>
          </w:p>
        </w:tc>
        <w:tc>
          <w:tcPr>
            <w:tcW w:w="12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5D67">
            <w:pPr>
              <w:jc w:val="center"/>
              <w:rPr>
                <w:rFonts w:hint="eastAsia" w:ascii="宋体" w:hAnsi="宋体" w:eastAsia="宋体" w:cs="宋体"/>
                <w:i w:val="0"/>
                <w:color w:val="000000"/>
                <w:sz w:val="21"/>
                <w:szCs w:val="21"/>
                <w:u w:val="none"/>
              </w:rPr>
            </w:pPr>
          </w:p>
        </w:tc>
      </w:tr>
      <w:tr w14:paraId="522C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6F0C">
            <w:pPr>
              <w:jc w:val="center"/>
              <w:rPr>
                <w:rFonts w:hint="eastAsia" w:ascii="宋体" w:hAnsi="宋体" w:eastAsia="宋体" w:cs="宋体"/>
                <w:i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71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3CD4">
            <w:pPr>
              <w:jc w:val="center"/>
              <w:rPr>
                <w:rFonts w:hint="eastAsia" w:ascii="宋体" w:hAnsi="宋体" w:eastAsia="宋体" w:cs="宋体"/>
                <w:i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49F7">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49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3P 冷暖</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D48C">
            <w:pPr>
              <w:jc w:val="center"/>
              <w:rPr>
                <w:rFonts w:hint="eastAsia" w:ascii="宋体" w:hAnsi="宋体" w:eastAsia="宋体" w:cs="宋体"/>
                <w:i w:val="0"/>
                <w:color w:val="000000"/>
                <w:sz w:val="21"/>
                <w:szCs w:val="21"/>
                <w:u w:val="none"/>
              </w:rPr>
            </w:pPr>
          </w:p>
        </w:tc>
        <w:tc>
          <w:tcPr>
            <w:tcW w:w="12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DE59">
            <w:pPr>
              <w:jc w:val="center"/>
              <w:rPr>
                <w:rFonts w:hint="eastAsia" w:ascii="宋体" w:hAnsi="宋体" w:eastAsia="宋体" w:cs="宋体"/>
                <w:i w:val="0"/>
                <w:color w:val="000000"/>
                <w:sz w:val="21"/>
                <w:szCs w:val="21"/>
                <w:u w:val="none"/>
              </w:rPr>
            </w:pPr>
          </w:p>
        </w:tc>
      </w:tr>
      <w:tr w14:paraId="75E9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3101">
            <w:pPr>
              <w:jc w:val="center"/>
              <w:rPr>
                <w:rFonts w:hint="eastAsia" w:ascii="宋体" w:hAnsi="宋体" w:eastAsia="宋体" w:cs="宋体"/>
                <w:i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D9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DD923">
            <w:pPr>
              <w:jc w:val="center"/>
              <w:rPr>
                <w:rFonts w:hint="eastAsia" w:ascii="宋体" w:hAnsi="宋体" w:eastAsia="宋体" w:cs="宋体"/>
                <w:i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5D103">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C51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5P 冷暖</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C8D9">
            <w:pPr>
              <w:jc w:val="center"/>
              <w:rPr>
                <w:rFonts w:hint="eastAsia" w:ascii="宋体" w:hAnsi="宋体" w:eastAsia="宋体" w:cs="宋体"/>
                <w:i w:val="0"/>
                <w:color w:val="000000"/>
                <w:sz w:val="21"/>
                <w:szCs w:val="21"/>
                <w:u w:val="none"/>
              </w:rPr>
            </w:pPr>
          </w:p>
        </w:tc>
        <w:tc>
          <w:tcPr>
            <w:tcW w:w="12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8D27">
            <w:pPr>
              <w:jc w:val="center"/>
              <w:rPr>
                <w:rFonts w:hint="eastAsia" w:ascii="宋体" w:hAnsi="宋体" w:eastAsia="宋体" w:cs="宋体"/>
                <w:i w:val="0"/>
                <w:color w:val="000000"/>
                <w:sz w:val="21"/>
                <w:szCs w:val="21"/>
                <w:u w:val="none"/>
              </w:rPr>
            </w:pPr>
          </w:p>
        </w:tc>
      </w:tr>
      <w:tr w14:paraId="3618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0D20">
            <w:pPr>
              <w:jc w:val="center"/>
              <w:rPr>
                <w:rFonts w:hint="eastAsia" w:ascii="宋体" w:hAnsi="宋体" w:eastAsia="宋体" w:cs="宋体"/>
                <w:i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11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6965E">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吸顶式空调</w:t>
            </w: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514C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29D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2P 冷暖</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D8B24">
            <w:pPr>
              <w:jc w:val="center"/>
              <w:rPr>
                <w:rFonts w:hint="eastAsia" w:ascii="宋体" w:hAnsi="宋体" w:eastAsia="宋体" w:cs="宋体"/>
                <w:i w:val="0"/>
                <w:color w:val="000000"/>
                <w:sz w:val="21"/>
                <w:szCs w:val="21"/>
                <w:u w:val="none"/>
              </w:rPr>
            </w:pPr>
          </w:p>
        </w:tc>
        <w:tc>
          <w:tcPr>
            <w:tcW w:w="12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43996">
            <w:pPr>
              <w:jc w:val="center"/>
              <w:rPr>
                <w:rFonts w:hint="eastAsia" w:ascii="宋体" w:hAnsi="宋体" w:eastAsia="宋体" w:cs="宋体"/>
                <w:i w:val="0"/>
                <w:color w:val="000000"/>
                <w:sz w:val="21"/>
                <w:szCs w:val="21"/>
                <w:u w:val="none"/>
              </w:rPr>
            </w:pPr>
          </w:p>
        </w:tc>
      </w:tr>
      <w:tr w14:paraId="469D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4D42">
            <w:pPr>
              <w:jc w:val="center"/>
              <w:rPr>
                <w:rFonts w:hint="eastAsia" w:ascii="宋体" w:hAnsi="宋体" w:eastAsia="宋体" w:cs="宋体"/>
                <w:i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49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E3E0">
            <w:pPr>
              <w:jc w:val="center"/>
              <w:rPr>
                <w:rFonts w:hint="eastAsia" w:ascii="宋体" w:hAnsi="宋体" w:eastAsia="宋体" w:cs="宋体"/>
                <w:i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786C">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F25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3P 冷暖</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D22EF">
            <w:pPr>
              <w:jc w:val="center"/>
              <w:rPr>
                <w:rFonts w:hint="eastAsia" w:ascii="宋体" w:hAnsi="宋体" w:eastAsia="宋体" w:cs="宋体"/>
                <w:i w:val="0"/>
                <w:color w:val="000000"/>
                <w:sz w:val="21"/>
                <w:szCs w:val="21"/>
                <w:u w:val="none"/>
              </w:rPr>
            </w:pPr>
          </w:p>
        </w:tc>
        <w:tc>
          <w:tcPr>
            <w:tcW w:w="12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CE53">
            <w:pPr>
              <w:jc w:val="center"/>
              <w:rPr>
                <w:rFonts w:hint="eastAsia" w:ascii="宋体" w:hAnsi="宋体" w:eastAsia="宋体" w:cs="宋体"/>
                <w:i w:val="0"/>
                <w:color w:val="000000"/>
                <w:sz w:val="21"/>
                <w:szCs w:val="21"/>
                <w:u w:val="none"/>
              </w:rPr>
            </w:pPr>
          </w:p>
        </w:tc>
      </w:tr>
      <w:tr w14:paraId="3236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4E07">
            <w:pPr>
              <w:jc w:val="center"/>
              <w:rPr>
                <w:rFonts w:hint="eastAsia" w:ascii="宋体" w:hAnsi="宋体" w:eastAsia="宋体" w:cs="宋体"/>
                <w:i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08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5A63E">
            <w:pPr>
              <w:jc w:val="center"/>
              <w:rPr>
                <w:rFonts w:hint="eastAsia" w:ascii="宋体" w:hAnsi="宋体" w:eastAsia="宋体" w:cs="宋体"/>
                <w:i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1456">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ED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5P 冷暖</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72E61">
            <w:pPr>
              <w:jc w:val="center"/>
              <w:rPr>
                <w:rFonts w:hint="eastAsia" w:ascii="宋体" w:hAnsi="宋体" w:eastAsia="宋体" w:cs="宋体"/>
                <w:i w:val="0"/>
                <w:color w:val="000000"/>
                <w:sz w:val="21"/>
                <w:szCs w:val="21"/>
                <w:u w:val="none"/>
              </w:rPr>
            </w:pPr>
          </w:p>
        </w:tc>
        <w:tc>
          <w:tcPr>
            <w:tcW w:w="12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3C714">
            <w:pPr>
              <w:jc w:val="center"/>
              <w:rPr>
                <w:rFonts w:hint="eastAsia" w:ascii="宋体" w:hAnsi="宋体" w:eastAsia="宋体" w:cs="宋体"/>
                <w:i w:val="0"/>
                <w:color w:val="000000"/>
                <w:sz w:val="21"/>
                <w:szCs w:val="21"/>
                <w:u w:val="none"/>
              </w:rPr>
            </w:pPr>
          </w:p>
        </w:tc>
      </w:tr>
      <w:tr w14:paraId="3280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1FB2">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（以上为全年预估需求量，实际以订单数为准）</w:t>
            </w:r>
          </w:p>
        </w:tc>
      </w:tr>
    </w:tbl>
    <w:p w14:paraId="165F6425">
      <w:pPr>
        <w:pStyle w:val="5"/>
        <w:shd w:val="clear" w:color="auto" w:fill="FFFFFF"/>
        <w:spacing w:before="0" w:beforeAutospacing="0" w:after="0" w:afterAutospacing="0" w:line="408" w:lineRule="atLeast"/>
        <w:jc w:val="both"/>
        <w:rPr>
          <w:rStyle w:val="9"/>
          <w:rFonts w:hint="eastAsia" w:cs="宋体"/>
          <w:color w:val="333333"/>
          <w:spacing w:val="8"/>
          <w:sz w:val="21"/>
          <w:szCs w:val="21"/>
          <w:lang w:val="en-US" w:eastAsia="zh-CN"/>
        </w:rPr>
      </w:pPr>
    </w:p>
    <w:p w14:paraId="26CAC513">
      <w:pPr>
        <w:pStyle w:val="5"/>
        <w:shd w:val="clear" w:color="auto" w:fill="FFFFFF"/>
        <w:spacing w:before="0" w:beforeAutospacing="0" w:after="0" w:afterAutospacing="0" w:line="408" w:lineRule="atLeast"/>
        <w:jc w:val="both"/>
        <w:rPr>
          <w:rStyle w:val="9"/>
          <w:rFonts w:hint="eastAsia" w:cs="宋体"/>
          <w:color w:val="333333"/>
          <w:spacing w:val="8"/>
          <w:sz w:val="21"/>
          <w:szCs w:val="21"/>
          <w:lang w:val="en-US" w:eastAsia="zh-CN"/>
        </w:rPr>
      </w:pPr>
      <w:r>
        <w:rPr>
          <w:rStyle w:val="9"/>
          <w:rFonts w:hint="eastAsia" w:cs="宋体"/>
          <w:color w:val="333333"/>
          <w:spacing w:val="8"/>
          <w:sz w:val="21"/>
          <w:szCs w:val="21"/>
          <w:lang w:val="en-US" w:eastAsia="zh-CN"/>
        </w:rPr>
        <w:t>二包:风扇</w:t>
      </w:r>
    </w:p>
    <w:tbl>
      <w:tblPr>
        <w:tblStyle w:val="6"/>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16"/>
        <w:gridCol w:w="790"/>
        <w:gridCol w:w="1350"/>
        <w:gridCol w:w="1155"/>
        <w:gridCol w:w="1515"/>
        <w:gridCol w:w="1455"/>
        <w:gridCol w:w="2160"/>
      </w:tblGrid>
      <w:tr w14:paraId="226D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1"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08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分类</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79875">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80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B1A9">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品牌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759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产品规格</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B02F2">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全年需求量</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1B3AA">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备注</w:t>
            </w:r>
          </w:p>
        </w:tc>
      </w:tr>
      <w:tr w14:paraId="048D5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7E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二包</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4F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F9061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电风扇</w:t>
            </w:r>
          </w:p>
          <w:p w14:paraId="452313C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（纯铜电机）</w:t>
            </w:r>
          </w:p>
          <w:p w14:paraId="32582A57">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A4A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60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48寸吊扇</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626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约5000台</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1B2C">
            <w:pPr>
              <w:jc w:val="center"/>
              <w:rPr>
                <w:rFonts w:hint="default" w:ascii="宋体" w:hAnsi="宋体" w:eastAsia="宋体" w:cs="宋体"/>
                <w:i w:val="0"/>
                <w:color w:val="000000"/>
                <w:sz w:val="21"/>
                <w:szCs w:val="21"/>
                <w:u w:val="none"/>
                <w:lang w:val="en-US" w:eastAsia="zh-CN"/>
              </w:rPr>
            </w:pPr>
            <w:bookmarkStart w:id="0" w:name="OLE_LINK1"/>
            <w:r>
              <w:rPr>
                <w:rFonts w:hint="eastAsia" w:ascii="宋体" w:hAnsi="宋体" w:eastAsia="宋体" w:cs="宋体"/>
                <w:i w:val="0"/>
                <w:color w:val="000000"/>
                <w:sz w:val="21"/>
                <w:szCs w:val="21"/>
                <w:u w:val="none"/>
                <w:lang w:val="en-US" w:eastAsia="zh-CN"/>
              </w:rPr>
              <w:t>直径1.2米</w:t>
            </w:r>
            <w:bookmarkEnd w:id="0"/>
          </w:p>
        </w:tc>
      </w:tr>
      <w:tr w14:paraId="1D87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F0A7">
            <w:pPr>
              <w:jc w:val="center"/>
              <w:rPr>
                <w:rFonts w:hint="eastAsia" w:ascii="宋体" w:hAnsi="宋体" w:eastAsia="宋体" w:cs="宋体"/>
                <w:i w:val="0"/>
                <w:color w:val="000000"/>
                <w:sz w:val="24"/>
                <w:szCs w:val="24"/>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94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763551">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DC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9E7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56寸吊扇</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0361D">
            <w:pPr>
              <w:jc w:val="center"/>
              <w:rPr>
                <w:rFonts w:hint="eastAsia" w:ascii="宋体" w:hAnsi="宋体" w:eastAsia="宋体" w:cs="宋体"/>
                <w:i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A706F">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直径1.4米</w:t>
            </w:r>
          </w:p>
        </w:tc>
      </w:tr>
      <w:tr w14:paraId="5E04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ED9B">
            <w:pPr>
              <w:jc w:val="center"/>
              <w:rPr>
                <w:rFonts w:hint="eastAsia" w:ascii="宋体" w:hAnsi="宋体" w:eastAsia="宋体" w:cs="宋体"/>
                <w:i w:val="0"/>
                <w:color w:val="000000"/>
                <w:sz w:val="24"/>
                <w:szCs w:val="24"/>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C4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7792E67">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40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E06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16寸壁扇</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AB7BC">
            <w:pPr>
              <w:jc w:val="center"/>
              <w:rPr>
                <w:rFonts w:hint="eastAsia" w:ascii="宋体" w:hAnsi="宋体" w:eastAsia="宋体" w:cs="宋体"/>
                <w:i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75CA4">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餐厅摇头壁扇</w:t>
            </w:r>
          </w:p>
        </w:tc>
      </w:tr>
      <w:tr w14:paraId="76B6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14D8">
            <w:pPr>
              <w:jc w:val="center"/>
              <w:rPr>
                <w:rFonts w:hint="eastAsia" w:ascii="宋体" w:hAnsi="宋体" w:eastAsia="宋体" w:cs="宋体"/>
                <w:i w:val="0"/>
                <w:color w:val="000000"/>
                <w:sz w:val="24"/>
                <w:szCs w:val="24"/>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4D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DC38123">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1A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一线品牌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995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16寸吸顶扇</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348B">
            <w:pPr>
              <w:jc w:val="center"/>
              <w:rPr>
                <w:rFonts w:hint="eastAsia" w:ascii="宋体" w:hAnsi="宋体" w:eastAsia="宋体" w:cs="宋体"/>
                <w:i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B33D0">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宿舍摇头吸顶扇</w:t>
            </w:r>
          </w:p>
        </w:tc>
      </w:tr>
      <w:tr w14:paraId="03A3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trPr>
        <w:tc>
          <w:tcPr>
            <w:tcW w:w="974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FCF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（以上为全年预估需求量，实际以订单数为准）</w:t>
            </w:r>
          </w:p>
        </w:tc>
      </w:tr>
    </w:tbl>
    <w:p w14:paraId="1687D842">
      <w:pPr>
        <w:pStyle w:val="5"/>
        <w:shd w:val="clear" w:color="auto" w:fill="FFFFFF"/>
        <w:spacing w:before="0" w:beforeAutospacing="0" w:after="0" w:afterAutospacing="0" w:line="408" w:lineRule="atLeast"/>
        <w:jc w:val="both"/>
        <w:rPr>
          <w:rFonts w:hint="eastAsia" w:ascii="宋体" w:hAnsi="宋体" w:eastAsia="宋体" w:cs="宋体"/>
          <w:color w:val="333333"/>
          <w:spacing w:val="8"/>
          <w:sz w:val="21"/>
          <w:szCs w:val="21"/>
        </w:rPr>
      </w:pPr>
      <w:r>
        <w:rPr>
          <w:rStyle w:val="9"/>
          <w:rFonts w:hint="eastAsia" w:ascii="宋体" w:hAnsi="宋体" w:eastAsia="宋体" w:cs="宋体"/>
          <w:color w:val="333333"/>
          <w:spacing w:val="8"/>
          <w:sz w:val="21"/>
          <w:szCs w:val="21"/>
        </w:rPr>
        <w:t>三、招标及定标方式</w:t>
      </w:r>
    </w:p>
    <w:p w14:paraId="54E8ABC8">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1.本次项目采用公开发布招标信息+邀标方式，定标为招标方内部议标；</w:t>
      </w:r>
    </w:p>
    <w:p w14:paraId="0CA0AF8C">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2.招标方有权对本次招标项目内容进行分包或拆包；</w:t>
      </w:r>
    </w:p>
    <w:p w14:paraId="7089C13D">
      <w:pPr>
        <w:pStyle w:val="5"/>
        <w:shd w:val="clear" w:color="auto" w:fill="FFFFFF"/>
        <w:spacing w:before="0" w:beforeAutospacing="0" w:after="0" w:afterAutospacing="0" w:line="383" w:lineRule="atLeast"/>
        <w:jc w:val="both"/>
        <w:rPr>
          <w:rFonts w:hint="default" w:ascii="宋体" w:hAnsi="宋体" w:eastAsia="宋体" w:cs="宋体"/>
          <w:color w:val="333333"/>
          <w:spacing w:val="8"/>
          <w:sz w:val="21"/>
          <w:szCs w:val="21"/>
          <w:lang w:val="en-US" w:eastAsia="zh-CN"/>
        </w:rPr>
      </w:pPr>
      <w:r>
        <w:rPr>
          <w:rFonts w:hint="eastAsia" w:cs="宋体"/>
          <w:color w:val="333333"/>
          <w:spacing w:val="8"/>
          <w:sz w:val="21"/>
          <w:szCs w:val="21"/>
          <w:lang w:val="en-US" w:eastAsia="zh-CN"/>
        </w:rPr>
        <w:t xml:space="preserve">  3.投标单位可选择单包投标,也可选择一包、二包共投。</w:t>
      </w:r>
    </w:p>
    <w:p w14:paraId="475E4833">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Style w:val="9"/>
          <w:rFonts w:hint="eastAsia" w:ascii="宋体" w:hAnsi="宋体" w:eastAsia="宋体" w:cs="宋体"/>
          <w:color w:val="333333"/>
          <w:spacing w:val="8"/>
          <w:sz w:val="21"/>
          <w:szCs w:val="21"/>
          <w:shd w:val="clear" w:color="auto" w:fill="FFFFFF"/>
        </w:rPr>
        <w:t>四、投标人资格要求</w:t>
      </w:r>
      <w:r>
        <w:rPr>
          <w:rFonts w:hint="eastAsia" w:ascii="宋体" w:hAnsi="宋体" w:eastAsia="宋体" w:cs="宋体"/>
          <w:color w:val="333333"/>
          <w:spacing w:val="8"/>
          <w:sz w:val="21"/>
          <w:szCs w:val="21"/>
        </w:rPr>
        <w:t> </w:t>
      </w:r>
      <w:r>
        <w:rPr>
          <w:rFonts w:hint="eastAsia" w:ascii="宋体" w:hAnsi="宋体" w:eastAsia="宋体" w:cs="宋体"/>
          <w:color w:val="FF0000"/>
          <w:spacing w:val="8"/>
          <w:sz w:val="21"/>
          <w:szCs w:val="21"/>
        </w:rPr>
        <w:br w:type="textWrapping"/>
      </w:r>
      <w:r>
        <w:rPr>
          <w:rFonts w:hint="eastAsia" w:ascii="宋体" w:hAnsi="宋体" w:eastAsia="宋体" w:cs="宋体"/>
          <w:color w:val="333333"/>
          <w:spacing w:val="8"/>
          <w:sz w:val="21"/>
          <w:szCs w:val="21"/>
        </w:rPr>
        <w:t xml:space="preserve">  1.具有独立承担民事责任能力的法人资格；投标单位为制造厂商</w:t>
      </w:r>
      <w:r>
        <w:rPr>
          <w:rFonts w:hint="eastAsia" w:ascii="宋体" w:hAnsi="宋体" w:eastAsia="宋体" w:cs="宋体"/>
          <w:color w:val="333333"/>
          <w:spacing w:val="8"/>
          <w:sz w:val="21"/>
          <w:szCs w:val="21"/>
          <w:lang w:val="en-US" w:eastAsia="zh-CN"/>
        </w:rPr>
        <w:t>的，</w:t>
      </w:r>
      <w:r>
        <w:rPr>
          <w:rFonts w:hint="eastAsia" w:ascii="宋体" w:hAnsi="宋体" w:eastAsia="宋体" w:cs="宋体"/>
          <w:color w:val="333333"/>
          <w:spacing w:val="8"/>
          <w:sz w:val="21"/>
          <w:szCs w:val="21"/>
        </w:rPr>
        <w:t>注册资金不少于</w:t>
      </w:r>
      <w:r>
        <w:rPr>
          <w:rFonts w:hint="eastAsia" w:ascii="宋体" w:hAnsi="宋体" w:eastAsia="宋体" w:cs="宋体"/>
          <w:color w:val="333333"/>
          <w:spacing w:val="8"/>
          <w:sz w:val="21"/>
          <w:szCs w:val="21"/>
          <w:lang w:val="en-US" w:eastAsia="zh-CN"/>
        </w:rPr>
        <w:t>5000万</w:t>
      </w:r>
      <w:r>
        <w:rPr>
          <w:rFonts w:hint="eastAsia" w:ascii="宋体" w:hAnsi="宋体" w:eastAsia="宋体" w:cs="宋体"/>
          <w:color w:val="333333"/>
          <w:spacing w:val="8"/>
          <w:sz w:val="21"/>
          <w:szCs w:val="21"/>
        </w:rPr>
        <w:t>元；投标单位为代理商的</w:t>
      </w:r>
      <w:r>
        <w:rPr>
          <w:rFonts w:hint="eastAsia" w:ascii="宋体" w:hAnsi="宋体" w:eastAsia="宋体" w:cs="宋体"/>
          <w:color w:val="333333"/>
          <w:spacing w:val="8"/>
          <w:sz w:val="21"/>
          <w:szCs w:val="21"/>
          <w:lang w:eastAsia="zh-CN"/>
        </w:rPr>
        <w:t>，</w:t>
      </w:r>
      <w:r>
        <w:rPr>
          <w:rFonts w:hint="eastAsia" w:ascii="宋体" w:hAnsi="宋体" w:eastAsia="宋体" w:cs="宋体"/>
          <w:color w:val="333333"/>
          <w:spacing w:val="8"/>
          <w:sz w:val="21"/>
          <w:szCs w:val="21"/>
        </w:rPr>
        <w:t>应具有空调</w:t>
      </w:r>
      <w:r>
        <w:rPr>
          <w:rFonts w:hint="eastAsia" w:cs="宋体"/>
          <w:color w:val="333333"/>
          <w:spacing w:val="8"/>
          <w:sz w:val="21"/>
          <w:szCs w:val="21"/>
          <w:lang w:eastAsia="zh-CN"/>
        </w:rPr>
        <w:t>、</w:t>
      </w:r>
      <w:r>
        <w:rPr>
          <w:rFonts w:hint="eastAsia" w:ascii="宋体" w:hAnsi="宋体" w:eastAsia="宋体" w:cs="宋体"/>
          <w:color w:val="333333"/>
          <w:spacing w:val="8"/>
          <w:sz w:val="21"/>
          <w:szCs w:val="21"/>
          <w:lang w:val="en-US" w:eastAsia="zh-CN"/>
        </w:rPr>
        <w:t>风扇的</w:t>
      </w:r>
      <w:r>
        <w:rPr>
          <w:rFonts w:hint="eastAsia" w:ascii="宋体" w:hAnsi="宋体" w:eastAsia="宋体" w:cs="宋体"/>
          <w:color w:val="333333"/>
          <w:spacing w:val="8"/>
          <w:sz w:val="21"/>
          <w:szCs w:val="21"/>
        </w:rPr>
        <w:t>销售资质</w:t>
      </w:r>
      <w:r>
        <w:rPr>
          <w:rFonts w:hint="eastAsia" w:cs="宋体"/>
          <w:color w:val="333333"/>
          <w:spacing w:val="8"/>
          <w:sz w:val="21"/>
          <w:szCs w:val="21"/>
          <w:lang w:val="en-US" w:eastAsia="zh-CN"/>
        </w:rPr>
        <w:t>且</w:t>
      </w:r>
      <w:r>
        <w:rPr>
          <w:rFonts w:hint="eastAsia" w:ascii="宋体" w:hAnsi="宋体" w:eastAsia="宋体" w:cs="宋体"/>
          <w:color w:val="333333"/>
          <w:spacing w:val="8"/>
          <w:sz w:val="21"/>
          <w:szCs w:val="21"/>
        </w:rPr>
        <w:t>注册资金不少于300万元；</w:t>
      </w:r>
    </w:p>
    <w:p w14:paraId="19B46EA0">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2.营业范围应包括上述（需求分类表）采购服务内容；</w:t>
      </w:r>
    </w:p>
    <w:p w14:paraId="464B86D3">
      <w:pPr>
        <w:pStyle w:val="5"/>
        <w:shd w:val="clear" w:color="auto" w:fill="FFFFFF"/>
        <w:spacing w:before="0" w:beforeAutospacing="0" w:after="0" w:afterAutospacing="0" w:line="383" w:lineRule="atLeast"/>
        <w:jc w:val="both"/>
        <w:rPr>
          <w:rFonts w:hint="eastAsia" w:ascii="宋体" w:hAnsi="宋体" w:eastAsia="宋体" w:cs="宋体"/>
          <w:b/>
          <w:color w:val="333333"/>
          <w:spacing w:val="8"/>
          <w:sz w:val="21"/>
          <w:szCs w:val="21"/>
        </w:rPr>
      </w:pPr>
      <w:r>
        <w:rPr>
          <w:rFonts w:hint="eastAsia" w:ascii="宋体" w:hAnsi="宋体" w:eastAsia="宋体" w:cs="宋体"/>
          <w:color w:val="333333"/>
          <w:spacing w:val="8"/>
          <w:sz w:val="21"/>
          <w:szCs w:val="21"/>
        </w:rPr>
        <w:t xml:space="preserve">  3.</w:t>
      </w:r>
      <w:r>
        <w:rPr>
          <w:rFonts w:hint="eastAsia" w:ascii="宋体" w:hAnsi="宋体" w:eastAsia="宋体" w:cs="宋体"/>
          <w:b/>
          <w:color w:val="333333"/>
          <w:spacing w:val="8"/>
          <w:sz w:val="21"/>
          <w:szCs w:val="21"/>
        </w:rPr>
        <w:t>能够提供全国城市发货能力，且</w:t>
      </w:r>
      <w:r>
        <w:rPr>
          <w:rFonts w:hint="eastAsia" w:cs="宋体"/>
          <w:b/>
          <w:color w:val="333333"/>
          <w:spacing w:val="8"/>
          <w:sz w:val="21"/>
          <w:szCs w:val="21"/>
          <w:lang w:val="en-US" w:eastAsia="zh-CN"/>
        </w:rPr>
        <w:t>分体式空调</w:t>
      </w:r>
      <w:r>
        <w:rPr>
          <w:rFonts w:hint="eastAsia" w:ascii="宋体" w:hAnsi="宋体" w:eastAsia="宋体" w:cs="宋体"/>
          <w:b/>
          <w:color w:val="333333"/>
          <w:spacing w:val="8"/>
          <w:sz w:val="21"/>
          <w:szCs w:val="21"/>
        </w:rPr>
        <w:t>能够提供全国安装、售后服务</w:t>
      </w:r>
      <w:r>
        <w:rPr>
          <w:rFonts w:hint="eastAsia" w:cs="宋体"/>
          <w:b/>
          <w:color w:val="333333"/>
          <w:spacing w:val="8"/>
          <w:sz w:val="21"/>
          <w:szCs w:val="21"/>
          <w:lang w:eastAsia="zh-CN"/>
        </w:rPr>
        <w:t>，</w:t>
      </w:r>
      <w:r>
        <w:rPr>
          <w:rFonts w:hint="eastAsia" w:cs="宋体"/>
          <w:b/>
          <w:color w:val="333333"/>
          <w:spacing w:val="8"/>
          <w:sz w:val="21"/>
          <w:szCs w:val="21"/>
          <w:lang w:val="en-US" w:eastAsia="zh-CN"/>
        </w:rPr>
        <w:t>电风扇能够提供全国售后服务</w:t>
      </w:r>
      <w:r>
        <w:rPr>
          <w:rFonts w:hint="eastAsia" w:ascii="宋体" w:hAnsi="宋体" w:eastAsia="宋体" w:cs="宋体"/>
          <w:b/>
          <w:color w:val="333333"/>
          <w:spacing w:val="8"/>
          <w:sz w:val="21"/>
          <w:szCs w:val="21"/>
        </w:rPr>
        <w:t>；</w:t>
      </w:r>
    </w:p>
    <w:p w14:paraId="43A71122">
      <w:pPr>
        <w:pStyle w:val="5"/>
        <w:shd w:val="clear" w:color="auto" w:fill="FFFFFF"/>
        <w:spacing w:before="0" w:beforeAutospacing="0" w:after="0" w:afterAutospacing="0" w:line="383" w:lineRule="atLeast"/>
        <w:jc w:val="both"/>
        <w:rPr>
          <w:rFonts w:hint="eastAsia" w:cs="宋体"/>
          <w:color w:val="333333"/>
          <w:spacing w:val="8"/>
          <w:sz w:val="21"/>
          <w:szCs w:val="21"/>
          <w:lang w:eastAsia="zh-CN"/>
        </w:rPr>
      </w:pPr>
      <w:r>
        <w:rPr>
          <w:rFonts w:hint="eastAsia" w:ascii="宋体" w:hAnsi="宋体" w:eastAsia="宋体" w:cs="宋体"/>
          <w:color w:val="333333"/>
          <w:spacing w:val="8"/>
          <w:sz w:val="21"/>
          <w:szCs w:val="21"/>
        </w:rPr>
        <w:t xml:space="preserve">  4.投标单位必须具有良好的商业信誉和健全的财务会计制度；</w:t>
      </w:r>
      <w:r>
        <w:rPr>
          <w:rFonts w:hint="eastAsia" w:ascii="宋体" w:hAnsi="宋体" w:eastAsia="宋体" w:cs="宋体"/>
          <w:color w:val="333333"/>
          <w:spacing w:val="8"/>
          <w:sz w:val="21"/>
          <w:szCs w:val="21"/>
        </w:rPr>
        <w:br w:type="textWrapping"/>
      </w:r>
      <w:r>
        <w:rPr>
          <w:rFonts w:hint="eastAsia" w:ascii="宋体" w:hAnsi="宋体" w:eastAsia="宋体" w:cs="宋体"/>
          <w:color w:val="333333"/>
          <w:spacing w:val="8"/>
          <w:sz w:val="21"/>
          <w:szCs w:val="21"/>
        </w:rPr>
        <w:t xml:space="preserve">  5.投标单位有依法缴纳税金和社会保障资金的良好记录；</w:t>
      </w:r>
      <w:r>
        <w:rPr>
          <w:rFonts w:hint="eastAsia" w:ascii="宋体" w:hAnsi="宋体" w:eastAsia="宋体" w:cs="宋体"/>
          <w:color w:val="333333"/>
          <w:spacing w:val="8"/>
          <w:sz w:val="21"/>
          <w:szCs w:val="21"/>
        </w:rPr>
        <w:br w:type="textWrapping"/>
      </w:r>
      <w:r>
        <w:rPr>
          <w:rFonts w:hint="eastAsia" w:ascii="宋体" w:hAnsi="宋体" w:eastAsia="宋体" w:cs="宋体"/>
          <w:color w:val="333333"/>
          <w:spacing w:val="8"/>
          <w:sz w:val="21"/>
          <w:szCs w:val="21"/>
        </w:rPr>
        <w:t xml:space="preserve">  6.投标单位在参加此次采购项目之前的3年内，在经营活动中无重大违法记录；</w:t>
      </w:r>
      <w:r>
        <w:rPr>
          <w:rFonts w:hint="eastAsia" w:ascii="宋体" w:hAnsi="宋体" w:eastAsia="宋体" w:cs="宋体"/>
          <w:color w:val="333333"/>
          <w:spacing w:val="8"/>
          <w:sz w:val="21"/>
          <w:szCs w:val="21"/>
        </w:rPr>
        <w:br w:type="textWrapping"/>
      </w:r>
      <w:r>
        <w:rPr>
          <w:rFonts w:hint="eastAsia" w:ascii="宋体" w:hAnsi="宋体" w:eastAsia="宋体" w:cs="宋体"/>
          <w:color w:val="333333"/>
          <w:spacing w:val="8"/>
          <w:sz w:val="21"/>
          <w:szCs w:val="21"/>
        </w:rPr>
        <w:t xml:space="preserve">  7.满足《中华人民共和国招标投标法》及其它相关法律、法规、管理办法中规定的其它条件</w:t>
      </w:r>
      <w:r>
        <w:rPr>
          <w:rFonts w:hint="eastAsia" w:cs="宋体"/>
          <w:color w:val="333333"/>
          <w:spacing w:val="8"/>
          <w:sz w:val="21"/>
          <w:szCs w:val="21"/>
          <w:lang w:eastAsia="zh-CN"/>
        </w:rPr>
        <w:t>。</w:t>
      </w:r>
    </w:p>
    <w:p w14:paraId="66D61A2A">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Style w:val="9"/>
          <w:rFonts w:hint="eastAsia" w:ascii="宋体" w:hAnsi="宋体" w:eastAsia="宋体" w:cs="宋体"/>
          <w:color w:val="333333"/>
          <w:spacing w:val="8"/>
          <w:sz w:val="21"/>
          <w:szCs w:val="21"/>
          <w:shd w:val="clear" w:color="auto" w:fill="FFFFFF"/>
        </w:rPr>
        <w:t>五、投标时须具备以下资料（均要求加盖公章）</w:t>
      </w:r>
      <w:r>
        <w:rPr>
          <w:rStyle w:val="9"/>
          <w:rFonts w:hint="eastAsia" w:ascii="宋体" w:hAnsi="宋体" w:eastAsia="宋体" w:cs="宋体"/>
          <w:color w:val="333333"/>
          <w:spacing w:val="8"/>
          <w:sz w:val="21"/>
          <w:szCs w:val="21"/>
        </w:rPr>
        <w:t>：</w:t>
      </w:r>
      <w:r>
        <w:rPr>
          <w:rFonts w:hint="eastAsia" w:ascii="宋体" w:hAnsi="宋体" w:eastAsia="宋体" w:cs="宋体"/>
          <w:color w:val="333333"/>
          <w:spacing w:val="8"/>
          <w:sz w:val="21"/>
          <w:szCs w:val="21"/>
        </w:rPr>
        <w:t xml:space="preserve">   </w:t>
      </w:r>
    </w:p>
    <w:p w14:paraId="4A8433A2">
      <w:pPr>
        <w:pStyle w:val="5"/>
        <w:shd w:val="clear" w:color="auto" w:fill="FFFFFF"/>
        <w:spacing w:before="0" w:beforeAutospacing="0" w:after="0" w:afterAutospacing="0" w:line="383" w:lineRule="atLeast"/>
        <w:jc w:val="left"/>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w:t>
      </w:r>
      <w:r>
        <w:rPr>
          <w:rFonts w:hint="eastAsia" w:cs="宋体"/>
          <w:color w:val="333333"/>
          <w:spacing w:val="8"/>
          <w:sz w:val="21"/>
          <w:szCs w:val="21"/>
          <w:lang w:val="en-US" w:eastAsia="zh-CN"/>
        </w:rPr>
        <w:t xml:space="preserve"> </w:t>
      </w:r>
      <w:r>
        <w:rPr>
          <w:rFonts w:hint="eastAsia" w:ascii="宋体" w:hAnsi="宋体" w:eastAsia="宋体" w:cs="宋体"/>
          <w:color w:val="333333"/>
          <w:spacing w:val="8"/>
          <w:sz w:val="21"/>
          <w:szCs w:val="21"/>
        </w:rPr>
        <w:t>1.</w:t>
      </w:r>
      <w:r>
        <w:rPr>
          <w:rFonts w:hint="eastAsia" w:cs="宋体"/>
          <w:color w:val="333333"/>
          <w:spacing w:val="8"/>
          <w:sz w:val="21"/>
          <w:szCs w:val="21"/>
          <w:lang w:val="en-US" w:eastAsia="zh-CN"/>
        </w:rPr>
        <w:t>投标报价函</w:t>
      </w:r>
      <w:r>
        <w:rPr>
          <w:rFonts w:hint="eastAsia" w:cs="宋体"/>
          <w:color w:val="333333"/>
          <w:spacing w:val="8"/>
          <w:sz w:val="21"/>
          <w:szCs w:val="21"/>
          <w:lang w:eastAsia="zh-CN"/>
        </w:rPr>
        <w:t>（</w:t>
      </w:r>
      <w:r>
        <w:rPr>
          <w:rFonts w:hint="eastAsia" w:cs="宋体"/>
          <w:color w:val="333333"/>
          <w:spacing w:val="8"/>
          <w:sz w:val="21"/>
          <w:szCs w:val="21"/>
          <w:lang w:val="en-US" w:eastAsia="zh-CN"/>
        </w:rPr>
        <w:t>详见附件一）</w:t>
      </w:r>
      <w:r>
        <w:rPr>
          <w:rFonts w:hint="eastAsia" w:ascii="宋体" w:hAnsi="宋体" w:eastAsia="宋体" w:cs="宋体"/>
          <w:color w:val="333333"/>
          <w:spacing w:val="8"/>
          <w:sz w:val="21"/>
          <w:szCs w:val="21"/>
        </w:rPr>
        <w:t>；</w:t>
      </w:r>
    </w:p>
    <w:p w14:paraId="08917A18">
      <w:pPr>
        <w:pStyle w:val="5"/>
        <w:shd w:val="clear" w:color="auto" w:fill="FFFFFF"/>
        <w:spacing w:before="0" w:beforeAutospacing="0" w:after="0" w:afterAutospacing="0" w:line="408" w:lineRule="atLeast"/>
        <w:ind w:firstLine="452" w:firstLineChars="200"/>
        <w:jc w:val="left"/>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2.</w:t>
      </w:r>
      <w:r>
        <w:rPr>
          <w:rFonts w:hint="eastAsia" w:cs="宋体"/>
          <w:color w:val="333333"/>
          <w:spacing w:val="8"/>
          <w:sz w:val="21"/>
          <w:szCs w:val="21"/>
          <w:lang w:eastAsia="zh-CN"/>
        </w:rPr>
        <w:t>分体式空调、风扇</w:t>
      </w:r>
      <w:r>
        <w:rPr>
          <w:rFonts w:hint="eastAsia" w:ascii="宋体" w:hAnsi="宋体" w:eastAsia="宋体" w:cs="宋体"/>
          <w:color w:val="333333"/>
          <w:spacing w:val="8"/>
          <w:sz w:val="21"/>
          <w:szCs w:val="21"/>
        </w:rPr>
        <w:t>等制造厂商的详细资料，投标企业简介、公司营业执照（统一社会信用代码）等相关资质证明复印件；</w:t>
      </w:r>
    </w:p>
    <w:p w14:paraId="5F16A805">
      <w:pPr>
        <w:pStyle w:val="5"/>
        <w:shd w:val="clear" w:color="auto" w:fill="FFFFFF"/>
        <w:spacing w:before="0" w:beforeAutospacing="0" w:after="0" w:afterAutospacing="0" w:line="408" w:lineRule="atLeast"/>
        <w:ind w:firstLine="420"/>
        <w:jc w:val="left"/>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3.业务联系人身份证复印件及法人签章的授权委托书；所属产品跨区销售、安装的需提供生产厂家授权书或该生产厂家直属销售公司授权书；</w:t>
      </w:r>
      <w:r>
        <w:rPr>
          <w:rFonts w:hint="eastAsia" w:ascii="宋体" w:hAnsi="宋体" w:eastAsia="宋体" w:cs="宋体"/>
          <w:color w:val="333333"/>
          <w:spacing w:val="8"/>
          <w:sz w:val="21"/>
          <w:szCs w:val="21"/>
        </w:rPr>
        <w:br w:type="textWrapping"/>
      </w:r>
      <w:r>
        <w:rPr>
          <w:rFonts w:hint="eastAsia" w:ascii="宋体" w:hAnsi="宋体" w:eastAsia="宋体" w:cs="宋体"/>
          <w:color w:val="333333"/>
          <w:spacing w:val="8"/>
          <w:sz w:val="21"/>
          <w:szCs w:val="21"/>
        </w:rPr>
        <w:t xml:space="preserve"> </w:t>
      </w:r>
      <w:r>
        <w:rPr>
          <w:rFonts w:hint="eastAsia" w:cs="宋体"/>
          <w:color w:val="333333"/>
          <w:spacing w:val="8"/>
          <w:sz w:val="21"/>
          <w:szCs w:val="21"/>
          <w:lang w:val="en-US" w:eastAsia="zh-CN"/>
        </w:rPr>
        <w:t xml:space="preserve"> </w:t>
      </w:r>
      <w:r>
        <w:rPr>
          <w:rFonts w:hint="eastAsia" w:ascii="宋体" w:hAnsi="宋体" w:eastAsia="宋体" w:cs="宋体"/>
          <w:color w:val="333333"/>
          <w:spacing w:val="8"/>
          <w:sz w:val="21"/>
          <w:szCs w:val="21"/>
        </w:rPr>
        <w:t xml:space="preserve"> 4.相关有效的资质技术证书；</w:t>
      </w:r>
    </w:p>
    <w:p w14:paraId="4CC3AC38">
      <w:pPr>
        <w:pStyle w:val="5"/>
        <w:shd w:val="clear" w:color="auto" w:fill="FFFFFF"/>
        <w:spacing w:before="0" w:beforeAutospacing="0" w:after="0" w:afterAutospacing="0" w:line="408" w:lineRule="atLeast"/>
        <w:ind w:firstLine="420"/>
        <w:jc w:val="left"/>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5.近三年相同产品或相似产品主要业绩表；</w:t>
      </w:r>
    </w:p>
    <w:p w14:paraId="6CC5EF6C">
      <w:pPr>
        <w:pStyle w:val="5"/>
        <w:shd w:val="clear" w:color="auto" w:fill="FFFFFF"/>
        <w:spacing w:before="0" w:beforeAutospacing="0" w:after="0" w:afterAutospacing="0" w:line="408" w:lineRule="atLeast"/>
        <w:ind w:firstLine="420"/>
        <w:jc w:val="left"/>
        <w:rPr>
          <w:rFonts w:hint="eastAsia" w:ascii="宋体" w:hAnsi="宋体" w:eastAsia="宋体" w:cs="宋体"/>
          <w:b/>
          <w:color w:val="333333"/>
          <w:spacing w:val="8"/>
          <w:sz w:val="21"/>
          <w:szCs w:val="21"/>
        </w:rPr>
      </w:pPr>
      <w:r>
        <w:rPr>
          <w:rFonts w:hint="eastAsia" w:cs="宋体"/>
          <w:color w:val="333333"/>
          <w:spacing w:val="8"/>
          <w:sz w:val="21"/>
          <w:szCs w:val="21"/>
          <w:lang w:val="en-US" w:eastAsia="zh-CN"/>
        </w:rPr>
        <w:t>6</w:t>
      </w:r>
      <w:r>
        <w:rPr>
          <w:rFonts w:hint="eastAsia" w:ascii="宋体" w:hAnsi="宋体" w:eastAsia="宋体" w:cs="宋体"/>
          <w:color w:val="333333"/>
          <w:spacing w:val="8"/>
          <w:sz w:val="21"/>
          <w:szCs w:val="21"/>
        </w:rPr>
        <w:t>.</w:t>
      </w:r>
      <w:r>
        <w:rPr>
          <w:rFonts w:hint="eastAsia" w:ascii="宋体" w:hAnsi="宋体" w:eastAsia="宋体" w:cs="宋体"/>
          <w:b/>
          <w:color w:val="333333"/>
          <w:spacing w:val="8"/>
          <w:sz w:val="21"/>
          <w:szCs w:val="21"/>
        </w:rPr>
        <w:t>供货周期承诺书（甲方根据中标后合同单价采取《</w:t>
      </w:r>
      <w:r>
        <w:rPr>
          <w:rFonts w:hint="eastAsia" w:cs="宋体"/>
          <w:b/>
          <w:color w:val="333333"/>
          <w:spacing w:val="8"/>
          <w:sz w:val="21"/>
          <w:szCs w:val="21"/>
          <w:lang w:val="en-US" w:eastAsia="zh-CN"/>
        </w:rPr>
        <w:t>采购订单</w:t>
      </w:r>
      <w:r>
        <w:rPr>
          <w:rFonts w:hint="eastAsia" w:ascii="宋体" w:hAnsi="宋体" w:eastAsia="宋体" w:cs="宋体"/>
          <w:b/>
          <w:color w:val="333333"/>
          <w:spacing w:val="8"/>
          <w:sz w:val="21"/>
          <w:szCs w:val="21"/>
        </w:rPr>
        <w:t>》模式按需求分批订货，供货周期起始时间从收到《</w:t>
      </w:r>
      <w:r>
        <w:rPr>
          <w:rFonts w:hint="eastAsia" w:cs="宋体"/>
          <w:b/>
          <w:color w:val="333333"/>
          <w:spacing w:val="8"/>
          <w:sz w:val="21"/>
          <w:szCs w:val="21"/>
          <w:lang w:val="en-US" w:eastAsia="zh-CN"/>
        </w:rPr>
        <w:t>采购订单</w:t>
      </w:r>
      <w:r>
        <w:rPr>
          <w:rFonts w:hint="eastAsia" w:ascii="宋体" w:hAnsi="宋体" w:eastAsia="宋体" w:cs="宋体"/>
          <w:b/>
          <w:color w:val="333333"/>
          <w:spacing w:val="8"/>
          <w:sz w:val="21"/>
          <w:szCs w:val="21"/>
        </w:rPr>
        <w:t>》之日算起）；</w:t>
      </w:r>
    </w:p>
    <w:p w14:paraId="338CA91B">
      <w:pPr>
        <w:pStyle w:val="5"/>
        <w:shd w:val="clear" w:color="auto" w:fill="FFFFFF"/>
        <w:spacing w:before="0" w:beforeAutospacing="0" w:after="0" w:afterAutospacing="0" w:line="408" w:lineRule="atLeast"/>
        <w:ind w:firstLine="420"/>
        <w:jc w:val="left"/>
        <w:rPr>
          <w:rFonts w:hint="eastAsia" w:ascii="宋体" w:hAnsi="宋体" w:eastAsia="宋体" w:cs="宋体"/>
          <w:color w:val="333333"/>
          <w:spacing w:val="8"/>
          <w:sz w:val="21"/>
          <w:szCs w:val="21"/>
          <w:lang w:val="en-US" w:eastAsia="zh-CN"/>
        </w:rPr>
      </w:pPr>
      <w:r>
        <w:rPr>
          <w:rFonts w:hint="eastAsia" w:cs="宋体"/>
          <w:color w:val="333333"/>
          <w:spacing w:val="8"/>
          <w:sz w:val="21"/>
          <w:szCs w:val="21"/>
          <w:lang w:val="en-US" w:eastAsia="zh-CN"/>
        </w:rPr>
        <w:t>7</w:t>
      </w:r>
      <w:r>
        <w:rPr>
          <w:rFonts w:hint="eastAsia" w:ascii="宋体" w:hAnsi="宋体" w:eastAsia="宋体" w:cs="宋体"/>
          <w:color w:val="333333"/>
          <w:spacing w:val="8"/>
          <w:sz w:val="21"/>
          <w:szCs w:val="21"/>
        </w:rPr>
        <w:t>.售后服务承诺书</w:t>
      </w:r>
      <w:r>
        <w:rPr>
          <w:rFonts w:hint="eastAsia" w:cs="宋体"/>
          <w:color w:val="333333"/>
          <w:spacing w:val="8"/>
          <w:sz w:val="21"/>
          <w:szCs w:val="21"/>
          <w:lang w:eastAsia="zh-CN"/>
        </w:rPr>
        <w:t>。</w:t>
      </w:r>
    </w:p>
    <w:p w14:paraId="2628B247">
      <w:pPr>
        <w:pStyle w:val="5"/>
        <w:shd w:val="clear" w:color="auto" w:fill="FFFFFF"/>
        <w:spacing w:before="0" w:beforeAutospacing="0" w:after="0" w:afterAutospacing="0" w:line="408" w:lineRule="atLeast"/>
        <w:jc w:val="both"/>
        <w:rPr>
          <w:rFonts w:hint="eastAsia" w:ascii="宋体" w:hAnsi="宋体" w:eastAsia="宋体" w:cs="宋体"/>
          <w:color w:val="333333"/>
          <w:spacing w:val="8"/>
          <w:sz w:val="21"/>
          <w:szCs w:val="21"/>
        </w:rPr>
      </w:pPr>
      <w:r>
        <w:rPr>
          <w:rStyle w:val="9"/>
          <w:rFonts w:hint="eastAsia" w:ascii="宋体" w:hAnsi="宋体" w:eastAsia="宋体" w:cs="宋体"/>
          <w:color w:val="333333"/>
          <w:spacing w:val="8"/>
          <w:sz w:val="21"/>
          <w:szCs w:val="21"/>
        </w:rPr>
        <w:t>六、投标须知</w:t>
      </w:r>
    </w:p>
    <w:p w14:paraId="5477472D">
      <w:pPr>
        <w:pStyle w:val="5"/>
        <w:shd w:val="clear" w:color="auto" w:fill="FFFFFF"/>
        <w:spacing w:before="0" w:beforeAutospacing="0" w:after="0" w:afterAutospacing="0" w:line="408" w:lineRule="atLeast"/>
        <w:ind w:firstLine="420"/>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1.投标人中标后，不得转包或分包；</w:t>
      </w:r>
    </w:p>
    <w:p w14:paraId="3DA26436">
      <w:pPr>
        <w:pStyle w:val="5"/>
        <w:shd w:val="clear" w:color="auto" w:fill="FFFFFF"/>
        <w:spacing w:before="0" w:beforeAutospacing="0" w:after="0" w:afterAutospacing="0" w:line="408" w:lineRule="atLeast"/>
        <w:ind w:firstLine="420"/>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2.投标人中标后必须响应招标方在招标范围内产品所提出的开票要求；</w:t>
      </w:r>
    </w:p>
    <w:p w14:paraId="68EB6F88">
      <w:pPr>
        <w:pStyle w:val="5"/>
        <w:shd w:val="clear" w:color="auto" w:fill="FFFFFF"/>
        <w:spacing w:before="0" w:beforeAutospacing="0" w:after="0" w:afterAutospacing="0" w:line="408" w:lineRule="atLeast"/>
        <w:ind w:firstLine="420"/>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3.本次项目招标不收投标人任何费用，无论投标过程中的做法和结果如何，投标人承担所有参与本次投标项目的相关费用。</w:t>
      </w:r>
    </w:p>
    <w:p w14:paraId="56F009CF">
      <w:pPr>
        <w:pStyle w:val="5"/>
        <w:shd w:val="clear" w:color="auto" w:fill="FFFFFF"/>
        <w:spacing w:before="0" w:beforeAutospacing="0" w:after="0" w:afterAutospacing="0" w:line="383" w:lineRule="atLeast"/>
        <w:ind w:firstLine="452" w:firstLineChars="200"/>
        <w:jc w:val="both"/>
        <w:rPr>
          <w:rFonts w:hint="eastAsia" w:ascii="宋体" w:hAnsi="宋体" w:eastAsia="宋体" w:cs="宋体"/>
          <w:color w:val="333333"/>
          <w:spacing w:val="8"/>
          <w:sz w:val="21"/>
          <w:szCs w:val="21"/>
        </w:rPr>
      </w:pPr>
      <w:r>
        <w:rPr>
          <w:rFonts w:hint="eastAsia" w:cs="宋体"/>
          <w:color w:val="333333"/>
          <w:spacing w:val="8"/>
          <w:sz w:val="21"/>
          <w:szCs w:val="21"/>
          <w:lang w:val="en-US" w:eastAsia="zh-CN"/>
        </w:rPr>
        <w:t>4</w:t>
      </w:r>
      <w:r>
        <w:rPr>
          <w:rFonts w:hint="eastAsia" w:ascii="宋体" w:hAnsi="宋体" w:eastAsia="宋体" w:cs="宋体"/>
          <w:color w:val="333333"/>
          <w:spacing w:val="8"/>
          <w:sz w:val="21"/>
          <w:szCs w:val="21"/>
        </w:rPr>
        <w:t>.投标文件有下列情况之一者将视为无效：</w:t>
      </w:r>
    </w:p>
    <w:p w14:paraId="70828AEF">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w:t>
      </w:r>
      <w:r>
        <w:rPr>
          <w:rFonts w:hint="eastAsia" w:ascii="宋体" w:hAnsi="宋体" w:eastAsia="宋体" w:cs="宋体"/>
          <w:sz w:val="21"/>
          <w:szCs w:val="21"/>
        </w:rPr>
        <w:t> </w:t>
      </w:r>
      <w:r>
        <w:rPr>
          <w:rFonts w:hint="eastAsia" w:ascii="宋体" w:hAnsi="宋体" w:eastAsia="宋体" w:cs="宋体"/>
          <w:color w:val="333333"/>
          <w:spacing w:val="8"/>
          <w:sz w:val="21"/>
          <w:szCs w:val="21"/>
        </w:rPr>
        <w:t xml:space="preserve"> ①投标文件未密封的；</w:t>
      </w:r>
    </w:p>
    <w:p w14:paraId="18FE1BE3">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②未按规定加盖投标人公章；</w:t>
      </w:r>
    </w:p>
    <w:p w14:paraId="36069FE8">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③内容不全或字迹模糊，辨认不清，影响评标；</w:t>
      </w:r>
    </w:p>
    <w:p w14:paraId="71991018">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④违反招投标法律、法规规定。</w:t>
      </w:r>
    </w:p>
    <w:p w14:paraId="11BA95F8">
      <w:pPr>
        <w:pStyle w:val="5"/>
        <w:shd w:val="clear" w:color="auto" w:fill="FFFFFF"/>
        <w:spacing w:before="0" w:beforeAutospacing="0" w:after="0" w:afterAutospacing="0" w:line="408" w:lineRule="atLeast"/>
        <w:jc w:val="both"/>
        <w:rPr>
          <w:rFonts w:hint="eastAsia" w:ascii="宋体" w:hAnsi="宋体" w:eastAsia="宋体" w:cs="宋体"/>
          <w:color w:val="333333"/>
          <w:spacing w:val="8"/>
          <w:sz w:val="21"/>
          <w:szCs w:val="21"/>
        </w:rPr>
      </w:pPr>
      <w:r>
        <w:rPr>
          <w:rStyle w:val="9"/>
          <w:rFonts w:hint="eastAsia" w:ascii="宋体" w:hAnsi="宋体" w:eastAsia="宋体" w:cs="宋体"/>
          <w:color w:val="333333"/>
          <w:spacing w:val="8"/>
          <w:sz w:val="21"/>
          <w:szCs w:val="21"/>
        </w:rPr>
        <w:t>七、招投标纪律</w:t>
      </w:r>
    </w:p>
    <w:p w14:paraId="090B180D">
      <w:pPr>
        <w:pStyle w:val="5"/>
        <w:shd w:val="clear" w:color="auto" w:fill="FFFFFF"/>
        <w:spacing w:before="0" w:beforeAutospacing="0" w:after="0" w:afterAutospacing="0" w:line="408" w:lineRule="atLeast"/>
        <w:ind w:firstLine="420"/>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1.所有参与投标、招标的人员应严格遵守《中华人民共和国招投标法》等有关法规的规定及《新华教育集团采购部招标工作管理规定》；</w:t>
      </w:r>
    </w:p>
    <w:p w14:paraId="1766D82D">
      <w:pPr>
        <w:pStyle w:val="5"/>
        <w:shd w:val="clear" w:color="auto" w:fill="FFFFFF"/>
        <w:spacing w:before="0" w:beforeAutospacing="0" w:after="0" w:afterAutospacing="0" w:line="408" w:lineRule="atLeast"/>
        <w:ind w:firstLine="420"/>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2.投标人不得相互串通投标，不得排挤其他投标人的公平竞争，不得干预招标人员的评标工作，不得以任何形式打探和搜集评标情况，不得与招标人串通投标；</w:t>
      </w:r>
    </w:p>
    <w:p w14:paraId="69FAFA9F">
      <w:pPr>
        <w:pStyle w:val="5"/>
        <w:shd w:val="clear" w:color="auto" w:fill="FFFFFF"/>
        <w:spacing w:before="0" w:beforeAutospacing="0" w:after="0" w:afterAutospacing="0" w:line="408" w:lineRule="atLeast"/>
        <w:ind w:firstLine="420"/>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3.招标方相关人员应当客观、公正地履行职责，遵守职业道德，不得私自向外透露和本次招标项目相关的任何信息情况；</w:t>
      </w:r>
    </w:p>
    <w:p w14:paraId="70452FA1">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4.廉政承诺书：</w:t>
      </w:r>
    </w:p>
    <w:p w14:paraId="007BC27C">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为加强甲乙双方合作及廉政建设，规范甲乙双方各项合作行为，预防发生各种谋取不正当利益的违法违纪行为，保护双方合法权益，根据国家有关法律法规和新华教育集团相关文件规定，特订立本廉政承诺书。</w:t>
      </w:r>
    </w:p>
    <w:p w14:paraId="0E9276A4">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第一条</w:t>
      </w:r>
      <w:r>
        <w:rPr>
          <w:rFonts w:hint="eastAsia" w:ascii="宋体" w:hAnsi="宋体" w:eastAsia="宋体" w:cs="宋体"/>
          <w:sz w:val="21"/>
          <w:szCs w:val="21"/>
        </w:rPr>
        <w:t> </w:t>
      </w:r>
      <w:r>
        <w:rPr>
          <w:rFonts w:hint="eastAsia" w:ascii="宋体" w:hAnsi="宋体" w:eastAsia="宋体" w:cs="宋体"/>
          <w:color w:val="333333"/>
          <w:spacing w:val="8"/>
          <w:sz w:val="21"/>
          <w:szCs w:val="21"/>
        </w:rPr>
        <w:t>甲乙双方共同承诺</w:t>
      </w:r>
    </w:p>
    <w:p w14:paraId="23F3CB1A">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（一）严格遵守国家关于市场准入、项目招标投标、工程建设、施工安装、物资采购和市场活动等有关法律、法规和相关政策，以及廉政建设的各项规定。</w:t>
      </w:r>
    </w:p>
    <w:p w14:paraId="2623A873">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（二）严格执行合同文件，自觉按合同办事。</w:t>
      </w:r>
    </w:p>
    <w:p w14:paraId="796DE6A1">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（三）坚持公开、公平、公正的原则，不为获取不正当利益而损害对方利益。</w:t>
      </w:r>
    </w:p>
    <w:p w14:paraId="65C21FBE">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（四）保守对方的商业秘密，不将其用于交易以外的目的。</w:t>
      </w:r>
    </w:p>
    <w:p w14:paraId="28542594">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第二条</w:t>
      </w:r>
      <w:r>
        <w:rPr>
          <w:rFonts w:hint="eastAsia" w:ascii="宋体" w:hAnsi="宋体" w:eastAsia="宋体" w:cs="宋体"/>
          <w:sz w:val="21"/>
          <w:szCs w:val="21"/>
        </w:rPr>
        <w:t> </w:t>
      </w:r>
      <w:r>
        <w:rPr>
          <w:rFonts w:hint="eastAsia" w:ascii="宋体" w:hAnsi="宋体" w:eastAsia="宋体" w:cs="宋体"/>
          <w:color w:val="333333"/>
          <w:spacing w:val="8"/>
          <w:sz w:val="21"/>
          <w:szCs w:val="21"/>
        </w:rPr>
        <w:t>甲方承诺</w:t>
      </w:r>
    </w:p>
    <w:p w14:paraId="44A32857">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在交易的事前、事中、事后遵守以下（包括但不限于）事项:</w:t>
      </w:r>
    </w:p>
    <w:p w14:paraId="4C4A15E8">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（一）不参加乙方或相关单位的宴请。</w:t>
      </w:r>
    </w:p>
    <w:p w14:paraId="2E9748C8">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（二）不私自收受乙方或相关单位的礼品、礼券或以“低价付款”的物品。</w:t>
      </w:r>
    </w:p>
    <w:p w14:paraId="743D792E">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（三）不接受乙方或相关单位的礼金、贿赂、帐外回扣等任何形式的私下经济利益。</w:t>
      </w:r>
    </w:p>
    <w:p w14:paraId="6DDB98AA">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（四）不私自接受乙方或相关单位提供的娱乐、游玩或以考察形式的任何变相旅游等活动。</w:t>
      </w:r>
    </w:p>
    <w:p w14:paraId="6AA23F12">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63F8DE27">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（六）不从事其他任何向乙方等相关单位获取不当利益的行为。</w:t>
      </w:r>
    </w:p>
    <w:p w14:paraId="04B76302">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第三条</w:t>
      </w:r>
      <w:r>
        <w:rPr>
          <w:rFonts w:hint="eastAsia" w:ascii="宋体" w:hAnsi="宋体" w:eastAsia="宋体" w:cs="宋体"/>
          <w:sz w:val="21"/>
          <w:szCs w:val="21"/>
        </w:rPr>
        <w:t> </w:t>
      </w:r>
      <w:r>
        <w:rPr>
          <w:rFonts w:hint="eastAsia" w:ascii="宋体" w:hAnsi="宋体" w:eastAsia="宋体" w:cs="宋体"/>
          <w:color w:val="333333"/>
          <w:spacing w:val="8"/>
          <w:sz w:val="21"/>
          <w:szCs w:val="21"/>
        </w:rPr>
        <w:t>乙方承诺</w:t>
      </w:r>
    </w:p>
    <w:p w14:paraId="1E4CBFB2">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在交易的事前、事中、事后遵守以下（包括但不限于）事项:</w:t>
      </w:r>
    </w:p>
    <w:p w14:paraId="5014D4D0">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（一）与甲方保持正常的业务交往，严格执行合同约定。</w:t>
      </w:r>
    </w:p>
    <w:p w14:paraId="179E8760">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（二）不向甲方工作人员及任何与甲方相关联的单位或个人提供宴请、旅游、健身、娱乐、变相考察等活动。</w:t>
      </w:r>
    </w:p>
    <w:p w14:paraId="23393E13">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（三）不私自向甲方、相关单位及其工作人员赠送礼品、现金、有价卡券等。</w:t>
      </w:r>
    </w:p>
    <w:p w14:paraId="5CCD6122">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四）不在帐外给予甲方、相关单位及其工作人员回扣；不假借促销费、宣传费、赞助费、科研费、劳务费、咨询费、好处费、感谢费、佣金等名义，或者以报销各种费用等方式，给付甲方、相关单位及其工作人员财物（利益）。</w:t>
      </w:r>
    </w:p>
    <w:p w14:paraId="358FB771">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（五）及时向甲方通报甲方人员违反本承诺书规定的行为。</w:t>
      </w:r>
    </w:p>
    <w:p w14:paraId="00B126C2">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第四条</w:t>
      </w:r>
      <w:r>
        <w:rPr>
          <w:rFonts w:hint="eastAsia" w:ascii="宋体" w:hAnsi="宋体" w:eastAsia="宋体" w:cs="宋体"/>
          <w:sz w:val="21"/>
          <w:szCs w:val="21"/>
        </w:rPr>
        <w:t> </w:t>
      </w:r>
      <w:r>
        <w:rPr>
          <w:rFonts w:hint="eastAsia" w:ascii="宋体" w:hAnsi="宋体" w:eastAsia="宋体" w:cs="宋体"/>
          <w:color w:val="333333"/>
          <w:spacing w:val="8"/>
          <w:sz w:val="21"/>
          <w:szCs w:val="21"/>
        </w:rPr>
        <w:t>违约责任</w:t>
      </w:r>
    </w:p>
    <w:p w14:paraId="5660291A">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（一）甲方工作人员违反本承诺书第一条、第二条的，严格按甲方相关公司制度处理和有关法律法规处理；涉嫌犯罪的，移交司法机关处理；给乙方造成经济损失的，责任人应予以赔偿。</w:t>
      </w:r>
    </w:p>
    <w:p w14:paraId="73084519">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（二）乙方工作人员违反本承诺书第一条、第三条的，按乙方相关制度和有关法律法规处理，甲方有权终止合同;涉嫌犯罪的，移交司法机关处理；给甲方造成经济损失的，乙方承担赔偿责任。</w:t>
      </w:r>
    </w:p>
    <w:p w14:paraId="298EB2D3">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xml:space="preserve">    第五条</w:t>
      </w:r>
      <w:r>
        <w:rPr>
          <w:rFonts w:hint="eastAsia" w:ascii="宋体" w:hAnsi="宋体" w:eastAsia="宋体" w:cs="宋体"/>
          <w:sz w:val="21"/>
          <w:szCs w:val="21"/>
        </w:rPr>
        <w:t> </w:t>
      </w:r>
      <w:r>
        <w:rPr>
          <w:rFonts w:hint="eastAsia" w:ascii="宋体" w:hAnsi="宋体" w:eastAsia="宋体" w:cs="宋体"/>
          <w:color w:val="333333"/>
          <w:spacing w:val="8"/>
          <w:sz w:val="21"/>
          <w:szCs w:val="21"/>
        </w:rPr>
        <w:t>本承诺书作为交易合同或协议的附件，与交易合同或协议具有同等法律效力。经双方签署后立即生效。</w:t>
      </w:r>
    </w:p>
    <w:p w14:paraId="292D15E9">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第六条</w:t>
      </w:r>
      <w:r>
        <w:rPr>
          <w:rFonts w:hint="eastAsia" w:ascii="宋体" w:hAnsi="宋体" w:eastAsia="宋体" w:cs="宋体"/>
          <w:sz w:val="21"/>
          <w:szCs w:val="21"/>
        </w:rPr>
        <w:t> </w:t>
      </w:r>
      <w:r>
        <w:rPr>
          <w:rFonts w:hint="eastAsia" w:ascii="宋体" w:hAnsi="宋体" w:eastAsia="宋体" w:cs="宋体"/>
          <w:color w:val="333333"/>
          <w:spacing w:val="8"/>
          <w:sz w:val="21"/>
          <w:szCs w:val="21"/>
        </w:rPr>
        <w:t>乙方在履行合同或协议过程中，若发现甲方的相关人员有违反《廉政承诺书》所规定的行为，可以直接向</w:t>
      </w:r>
      <w:r>
        <w:rPr>
          <w:rFonts w:hint="eastAsia" w:ascii="宋体" w:hAnsi="宋体" w:eastAsia="宋体" w:cs="宋体"/>
          <w:b/>
          <w:color w:val="333333"/>
          <w:spacing w:val="8"/>
          <w:sz w:val="21"/>
          <w:szCs w:val="21"/>
        </w:rPr>
        <w:t>甲方审计督查部投诉（电话：151 0551 7727）</w:t>
      </w:r>
      <w:r>
        <w:rPr>
          <w:rFonts w:hint="eastAsia" w:cs="宋体"/>
          <w:b/>
          <w:color w:val="333333"/>
          <w:spacing w:val="8"/>
          <w:sz w:val="21"/>
          <w:szCs w:val="21"/>
          <w:lang w:eastAsia="zh-CN"/>
        </w:rPr>
        <w:t>，</w:t>
      </w:r>
      <w:r>
        <w:rPr>
          <w:rFonts w:hint="eastAsia" w:cs="宋体"/>
          <w:b/>
          <w:color w:val="333333"/>
          <w:spacing w:val="8"/>
          <w:sz w:val="21"/>
          <w:szCs w:val="21"/>
          <w:lang w:val="en-US" w:eastAsia="zh-CN"/>
        </w:rPr>
        <w:t>监督邮箱：</w:t>
      </w:r>
      <w:r>
        <w:rPr>
          <w:rStyle w:val="9"/>
          <w:rFonts w:hint="eastAsia" w:ascii="宋体" w:hAnsi="宋体" w:eastAsia="宋体" w:cs="宋体"/>
          <w:i w:val="0"/>
          <w:iCs w:val="0"/>
          <w:caps w:val="0"/>
          <w:color w:val="333333"/>
          <w:spacing w:val="8"/>
          <w:sz w:val="21"/>
          <w:szCs w:val="21"/>
          <w:shd w:val="clear" w:fill="FFFFFF"/>
        </w:rPr>
        <w:t>xh@xhgroup.cn</w:t>
      </w:r>
      <w:r>
        <w:rPr>
          <w:rFonts w:hint="eastAsia" w:ascii="宋体" w:hAnsi="宋体" w:eastAsia="宋体" w:cs="宋体"/>
          <w:b/>
          <w:color w:val="333333"/>
          <w:spacing w:val="8"/>
          <w:sz w:val="21"/>
          <w:szCs w:val="21"/>
        </w:rPr>
        <w:t>。                 </w:t>
      </w:r>
    </w:p>
    <w:p w14:paraId="24F3A625">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注：甲乙双方应严格遵守上述纪律，如投标方违反上述纪律视为放弃报名资格，甲方保留最终解释权。</w:t>
      </w:r>
    </w:p>
    <w:p w14:paraId="4DA7F149">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p>
    <w:p w14:paraId="7D67FFC4">
      <w:pPr>
        <w:spacing w:line="360" w:lineRule="auto"/>
        <w:rPr>
          <w:rFonts w:hint="eastAsia" w:ascii="宋体" w:hAnsi="宋体" w:eastAsia="宋体" w:cs="宋体"/>
          <w:b/>
          <w:color w:val="333333"/>
          <w:spacing w:val="8"/>
          <w:kern w:val="0"/>
          <w:sz w:val="21"/>
          <w:szCs w:val="21"/>
        </w:rPr>
      </w:pPr>
      <w:r>
        <w:rPr>
          <w:rFonts w:hint="eastAsia" w:ascii="宋体" w:hAnsi="宋体" w:eastAsia="宋体" w:cs="宋体"/>
          <w:b/>
          <w:color w:val="333333"/>
          <w:spacing w:val="8"/>
          <w:kern w:val="0"/>
          <w:sz w:val="21"/>
          <w:szCs w:val="21"/>
        </w:rPr>
        <w:t>八、投标方式、地址及截止时间</w:t>
      </w:r>
    </w:p>
    <w:p w14:paraId="6A83C068">
      <w:pPr>
        <w:spacing w:line="360" w:lineRule="auto"/>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xml:space="preserve">   1.投标方式：</w:t>
      </w:r>
    </w:p>
    <w:p w14:paraId="70B27E64">
      <w:pPr>
        <w:spacing w:line="360" w:lineRule="auto"/>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xml:space="preserve">   投标方应将投标文件、资审文件、投标书、等装入密封的信封内，封条加盖公章及法定代表人印章，封面注明“</w:t>
      </w:r>
      <w:r>
        <w:rPr>
          <w:rFonts w:hint="eastAsia" w:ascii="宋体" w:hAnsi="宋体" w:eastAsia="宋体" w:cs="宋体"/>
          <w:b/>
          <w:color w:val="333333"/>
          <w:spacing w:val="8"/>
          <w:kern w:val="0"/>
          <w:sz w:val="21"/>
          <w:szCs w:val="21"/>
        </w:rPr>
        <w:t>新华教育集团全国院校202</w:t>
      </w:r>
      <w:r>
        <w:rPr>
          <w:rFonts w:hint="eastAsia" w:ascii="宋体" w:hAnsi="宋体" w:eastAsia="宋体" w:cs="宋体"/>
          <w:b/>
          <w:color w:val="333333"/>
          <w:spacing w:val="8"/>
          <w:kern w:val="0"/>
          <w:sz w:val="21"/>
          <w:szCs w:val="21"/>
          <w:lang w:val="en-US" w:eastAsia="zh-CN"/>
        </w:rPr>
        <w:t>5</w:t>
      </w:r>
      <w:r>
        <w:rPr>
          <w:rFonts w:hint="eastAsia" w:ascii="宋体" w:hAnsi="宋体" w:eastAsia="宋体" w:cs="宋体"/>
          <w:b/>
          <w:color w:val="333333"/>
          <w:spacing w:val="8"/>
          <w:kern w:val="0"/>
          <w:sz w:val="21"/>
          <w:szCs w:val="21"/>
        </w:rPr>
        <w:t>年</w:t>
      </w:r>
      <w:r>
        <w:rPr>
          <w:rFonts w:hint="eastAsia" w:ascii="宋体" w:hAnsi="宋体" w:eastAsia="宋体" w:cs="宋体"/>
          <w:b/>
          <w:color w:val="333333"/>
          <w:spacing w:val="8"/>
          <w:kern w:val="0"/>
          <w:sz w:val="21"/>
          <w:szCs w:val="21"/>
          <w:lang w:eastAsia="zh-CN"/>
        </w:rPr>
        <w:t>分体式空调、风扇</w:t>
      </w:r>
      <w:r>
        <w:rPr>
          <w:rFonts w:hint="eastAsia" w:ascii="宋体" w:hAnsi="宋体" w:eastAsia="宋体" w:cs="宋体"/>
          <w:b/>
          <w:color w:val="333333"/>
          <w:spacing w:val="8"/>
          <w:kern w:val="0"/>
          <w:sz w:val="21"/>
          <w:szCs w:val="21"/>
        </w:rPr>
        <w:t>采购项目投标文件</w:t>
      </w:r>
      <w:r>
        <w:rPr>
          <w:rFonts w:hint="eastAsia" w:ascii="宋体" w:hAnsi="宋体" w:eastAsia="宋体" w:cs="宋体"/>
          <w:color w:val="333333"/>
          <w:spacing w:val="8"/>
          <w:kern w:val="0"/>
          <w:sz w:val="21"/>
          <w:szCs w:val="21"/>
        </w:rPr>
        <w:t>”。投标书包括正副本各壹份，若正本与副本存在差异，以正本为准。将投标资料直接送至安徽新华教育集团采购部，并同时提供与本次投标相关的产品图册（须在醒目位置标注以下内容：投标单位名称、投标人姓名、投标人联系电话）。</w:t>
      </w:r>
    </w:p>
    <w:p w14:paraId="691F854D">
      <w:pPr>
        <w:spacing w:line="360" w:lineRule="auto"/>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xml:space="preserve">   2.答疑截止时间：</w:t>
      </w:r>
    </w:p>
    <w:p w14:paraId="28984903">
      <w:pPr>
        <w:spacing w:line="360" w:lineRule="auto"/>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xml:space="preserve">  20</w:t>
      </w:r>
      <w:r>
        <w:rPr>
          <w:rFonts w:hint="eastAsia" w:ascii="宋体" w:hAnsi="宋体" w:eastAsia="宋体" w:cs="宋体"/>
          <w:color w:val="333333"/>
          <w:spacing w:val="8"/>
          <w:kern w:val="0"/>
          <w:sz w:val="21"/>
          <w:szCs w:val="21"/>
          <w:lang w:val="en-US" w:eastAsia="zh-CN"/>
        </w:rPr>
        <w:t>24</w:t>
      </w:r>
      <w:r>
        <w:rPr>
          <w:rFonts w:hint="eastAsia" w:ascii="宋体" w:hAnsi="宋体" w:eastAsia="宋体" w:cs="宋体"/>
          <w:color w:val="333333"/>
          <w:spacing w:val="8"/>
          <w:kern w:val="0"/>
          <w:sz w:val="21"/>
          <w:szCs w:val="21"/>
        </w:rPr>
        <w:t xml:space="preserve"> 年1</w:t>
      </w:r>
      <w:r>
        <w:rPr>
          <w:rFonts w:hint="eastAsia" w:ascii="宋体" w:hAnsi="宋体" w:eastAsia="宋体" w:cs="宋体"/>
          <w:color w:val="333333"/>
          <w:spacing w:val="8"/>
          <w:kern w:val="0"/>
          <w:sz w:val="21"/>
          <w:szCs w:val="21"/>
          <w:lang w:val="en-US" w:eastAsia="zh-CN"/>
        </w:rPr>
        <w:t>0</w:t>
      </w:r>
      <w:r>
        <w:rPr>
          <w:rFonts w:hint="eastAsia" w:ascii="宋体" w:hAnsi="宋体" w:eastAsia="宋体" w:cs="宋体"/>
          <w:color w:val="333333"/>
          <w:spacing w:val="8"/>
          <w:kern w:val="0"/>
          <w:sz w:val="21"/>
          <w:szCs w:val="21"/>
        </w:rPr>
        <w:t>月</w:t>
      </w:r>
      <w:r>
        <w:rPr>
          <w:rFonts w:hint="eastAsia" w:ascii="宋体" w:hAnsi="宋体" w:eastAsia="宋体" w:cs="宋体"/>
          <w:color w:val="333333"/>
          <w:spacing w:val="8"/>
          <w:kern w:val="0"/>
          <w:sz w:val="21"/>
          <w:szCs w:val="21"/>
          <w:lang w:val="en-US" w:eastAsia="zh-CN"/>
        </w:rPr>
        <w:t>30</w:t>
      </w:r>
      <w:r>
        <w:rPr>
          <w:rFonts w:hint="eastAsia" w:ascii="宋体" w:hAnsi="宋体" w:eastAsia="宋体" w:cs="宋体"/>
          <w:color w:val="333333"/>
          <w:spacing w:val="8"/>
          <w:kern w:val="0"/>
          <w:sz w:val="21"/>
          <w:szCs w:val="21"/>
        </w:rPr>
        <w:t>日 15 时止。</w:t>
      </w:r>
    </w:p>
    <w:p w14:paraId="69E728EA">
      <w:pPr>
        <w:spacing w:line="360" w:lineRule="auto"/>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xml:space="preserve">   3.投标截止时间： </w:t>
      </w:r>
    </w:p>
    <w:p w14:paraId="1B563066">
      <w:pPr>
        <w:spacing w:line="360" w:lineRule="auto"/>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xml:space="preserve">  202</w:t>
      </w:r>
      <w:r>
        <w:rPr>
          <w:rFonts w:hint="eastAsia" w:ascii="宋体" w:hAnsi="宋体" w:eastAsia="宋体" w:cs="宋体"/>
          <w:color w:val="333333"/>
          <w:spacing w:val="8"/>
          <w:kern w:val="0"/>
          <w:sz w:val="21"/>
          <w:szCs w:val="21"/>
          <w:lang w:val="en-US" w:eastAsia="zh-CN"/>
        </w:rPr>
        <w:t>4</w:t>
      </w:r>
      <w:r>
        <w:rPr>
          <w:rFonts w:hint="eastAsia" w:ascii="宋体" w:hAnsi="宋体" w:eastAsia="宋体" w:cs="宋体"/>
          <w:color w:val="333333"/>
          <w:spacing w:val="8"/>
          <w:kern w:val="0"/>
          <w:sz w:val="21"/>
          <w:szCs w:val="21"/>
        </w:rPr>
        <w:t>年</w:t>
      </w:r>
      <w:r>
        <w:rPr>
          <w:rFonts w:hint="eastAsia" w:ascii="宋体" w:hAnsi="宋体" w:eastAsia="宋体" w:cs="宋体"/>
          <w:color w:val="333333"/>
          <w:spacing w:val="8"/>
          <w:kern w:val="0"/>
          <w:sz w:val="21"/>
          <w:szCs w:val="21"/>
          <w:lang w:val="en-US" w:eastAsia="zh-CN"/>
        </w:rPr>
        <w:t>10</w:t>
      </w:r>
      <w:r>
        <w:rPr>
          <w:rFonts w:hint="eastAsia" w:ascii="宋体" w:hAnsi="宋体" w:eastAsia="宋体" w:cs="宋体"/>
          <w:color w:val="333333"/>
          <w:spacing w:val="8"/>
          <w:kern w:val="0"/>
          <w:sz w:val="21"/>
          <w:szCs w:val="21"/>
        </w:rPr>
        <w:t>月</w:t>
      </w:r>
      <w:r>
        <w:rPr>
          <w:rFonts w:hint="eastAsia" w:ascii="宋体" w:hAnsi="宋体" w:eastAsia="宋体" w:cs="宋体"/>
          <w:color w:val="333333"/>
          <w:spacing w:val="8"/>
          <w:kern w:val="0"/>
          <w:sz w:val="21"/>
          <w:szCs w:val="21"/>
          <w:lang w:val="en-US" w:eastAsia="zh-CN"/>
        </w:rPr>
        <w:t>31</w:t>
      </w:r>
      <w:r>
        <w:rPr>
          <w:rFonts w:hint="eastAsia" w:ascii="宋体" w:hAnsi="宋体" w:eastAsia="宋体" w:cs="宋体"/>
          <w:color w:val="333333"/>
          <w:spacing w:val="8"/>
          <w:kern w:val="0"/>
          <w:sz w:val="21"/>
          <w:szCs w:val="21"/>
        </w:rPr>
        <w:t>日 16 时止。</w:t>
      </w:r>
    </w:p>
    <w:p w14:paraId="62BA4FE6">
      <w:pPr>
        <w:spacing w:line="360" w:lineRule="auto"/>
        <w:rPr>
          <w:rFonts w:hint="eastAsia" w:ascii="宋体" w:hAnsi="宋体" w:cs="宋体"/>
          <w:szCs w:val="21"/>
        </w:rPr>
      </w:pPr>
      <w:r>
        <w:rPr>
          <w:rFonts w:hint="eastAsia" w:ascii="宋体" w:hAnsi="宋体" w:cs="宋体"/>
          <w:szCs w:val="21"/>
        </w:rPr>
        <w:t>注：超过投标截止日期不再接收任何投标方的投标文件及相应资料。</w:t>
      </w:r>
    </w:p>
    <w:p w14:paraId="68F1B4CE">
      <w:pPr>
        <w:spacing w:line="360" w:lineRule="auto"/>
        <w:rPr>
          <w:rFonts w:hint="eastAsia" w:ascii="宋体" w:hAnsi="宋体" w:eastAsia="宋体" w:cs="宋体"/>
          <w:color w:val="333333"/>
          <w:spacing w:val="8"/>
          <w:kern w:val="0"/>
          <w:sz w:val="21"/>
          <w:szCs w:val="21"/>
        </w:rPr>
      </w:pPr>
    </w:p>
    <w:p w14:paraId="524F1D72">
      <w:pPr>
        <w:spacing w:line="360" w:lineRule="auto"/>
        <w:rPr>
          <w:rFonts w:hint="eastAsia" w:ascii="宋体" w:hAnsi="宋体" w:eastAsia="宋体" w:cs="宋体"/>
          <w:b/>
          <w:color w:val="333333"/>
          <w:spacing w:val="8"/>
          <w:kern w:val="0"/>
          <w:sz w:val="21"/>
          <w:szCs w:val="21"/>
        </w:rPr>
      </w:pPr>
      <w:r>
        <w:rPr>
          <w:rFonts w:hint="eastAsia" w:ascii="宋体" w:hAnsi="宋体" w:eastAsia="宋体" w:cs="宋体"/>
          <w:b/>
          <w:color w:val="333333"/>
          <w:spacing w:val="8"/>
          <w:kern w:val="0"/>
          <w:sz w:val="21"/>
          <w:szCs w:val="21"/>
        </w:rPr>
        <w:t>九、联系人、联系电话及联系地址</w:t>
      </w:r>
    </w:p>
    <w:p w14:paraId="7563E76A">
      <w:pPr>
        <w:pStyle w:val="5"/>
        <w:shd w:val="clear" w:color="auto" w:fill="FFFFFF"/>
        <w:spacing w:before="0" w:beforeAutospacing="0" w:after="0" w:afterAutospacing="0" w:line="383" w:lineRule="atLeast"/>
        <w:jc w:val="both"/>
        <w:rPr>
          <w:rFonts w:hint="default" w:ascii="宋体" w:hAnsi="宋体" w:eastAsia="宋体" w:cs="宋体"/>
          <w:color w:val="333333"/>
          <w:spacing w:val="8"/>
          <w:sz w:val="21"/>
          <w:szCs w:val="21"/>
          <w:lang w:val="en-US" w:eastAsia="zh-CN"/>
        </w:rPr>
      </w:pPr>
      <w:r>
        <w:rPr>
          <w:rFonts w:hint="eastAsia" w:ascii="宋体" w:hAnsi="宋体" w:eastAsia="宋体" w:cs="宋体"/>
          <w:color w:val="333333"/>
          <w:spacing w:val="8"/>
          <w:kern w:val="0"/>
          <w:sz w:val="21"/>
          <w:szCs w:val="21"/>
        </w:rPr>
        <w:t xml:space="preserve"> </w:t>
      </w:r>
      <w:r>
        <w:rPr>
          <w:rFonts w:hint="eastAsia" w:ascii="宋体" w:hAnsi="宋体" w:eastAsia="宋体" w:cs="宋体"/>
          <w:color w:val="333333"/>
          <w:spacing w:val="8"/>
          <w:sz w:val="21"/>
          <w:szCs w:val="21"/>
        </w:rPr>
        <w:t xml:space="preserve"> </w:t>
      </w:r>
      <w:r>
        <w:rPr>
          <w:rFonts w:hint="eastAsia" w:ascii="宋体" w:hAnsi="宋体" w:eastAsia="宋体" w:cs="宋体"/>
          <w:color w:val="333333"/>
          <w:spacing w:val="8"/>
          <w:sz w:val="21"/>
          <w:szCs w:val="21"/>
          <w:lang w:val="en-US" w:eastAsia="zh-CN"/>
        </w:rPr>
        <w:t>1.</w:t>
      </w:r>
      <w:r>
        <w:rPr>
          <w:rFonts w:hint="eastAsia" w:ascii="宋体" w:hAnsi="宋体" w:eastAsia="宋体" w:cs="宋体"/>
          <w:color w:val="333333"/>
          <w:spacing w:val="8"/>
          <w:sz w:val="21"/>
          <w:szCs w:val="21"/>
        </w:rPr>
        <w:t xml:space="preserve"> 联系人及电话：</w:t>
      </w:r>
      <w:r>
        <w:rPr>
          <w:rFonts w:hint="eastAsia" w:ascii="宋体" w:hAnsi="宋体" w:eastAsia="宋体" w:cs="宋体"/>
          <w:color w:val="333333"/>
          <w:spacing w:val="8"/>
          <w:sz w:val="21"/>
          <w:szCs w:val="21"/>
          <w:lang w:val="en-US" w:eastAsia="zh-CN"/>
        </w:rPr>
        <w:t>葛</w:t>
      </w:r>
      <w:r>
        <w:rPr>
          <w:rFonts w:hint="eastAsia" w:ascii="宋体" w:hAnsi="宋体" w:eastAsia="宋体" w:cs="宋体"/>
          <w:color w:val="333333"/>
          <w:spacing w:val="8"/>
          <w:sz w:val="21"/>
          <w:szCs w:val="21"/>
        </w:rPr>
        <w:t>老师</w:t>
      </w:r>
      <w:r>
        <w:rPr>
          <w:rFonts w:hint="eastAsia" w:ascii="宋体" w:hAnsi="宋体" w:eastAsia="宋体" w:cs="宋体"/>
          <w:color w:val="333333"/>
          <w:spacing w:val="8"/>
          <w:sz w:val="21"/>
          <w:szCs w:val="21"/>
          <w:lang w:eastAsia="zh-CN"/>
        </w:rPr>
        <w:t>：</w:t>
      </w:r>
      <w:r>
        <w:rPr>
          <w:rFonts w:hint="eastAsia" w:ascii="宋体" w:hAnsi="宋体" w:eastAsia="宋体" w:cs="宋体"/>
          <w:color w:val="333333"/>
          <w:spacing w:val="8"/>
          <w:sz w:val="21"/>
          <w:szCs w:val="21"/>
        </w:rPr>
        <w:t>0551—64372838</w:t>
      </w:r>
      <w:r>
        <w:rPr>
          <w:rFonts w:hint="eastAsia" w:ascii="宋体" w:hAnsi="宋体" w:eastAsia="宋体" w:cs="宋体"/>
          <w:color w:val="333333"/>
          <w:spacing w:val="8"/>
          <w:sz w:val="21"/>
          <w:szCs w:val="21"/>
          <w:lang w:eastAsia="zh-CN"/>
        </w:rPr>
        <w:t>，</w:t>
      </w:r>
      <w:r>
        <w:rPr>
          <w:rFonts w:hint="eastAsia" w:ascii="宋体" w:hAnsi="宋体" w:eastAsia="宋体" w:cs="宋体"/>
          <w:color w:val="333333"/>
          <w:spacing w:val="8"/>
          <w:sz w:val="21"/>
          <w:szCs w:val="21"/>
          <w:lang w:val="en-US" w:eastAsia="zh-CN"/>
        </w:rPr>
        <w:t>13866100500</w:t>
      </w:r>
    </w:p>
    <w:p w14:paraId="13933880">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r>
        <w:rPr>
          <w:rFonts w:hint="eastAsia" w:ascii="宋体" w:hAnsi="宋体" w:eastAsia="宋体" w:cs="宋体"/>
          <w:color w:val="333333"/>
          <w:spacing w:val="8"/>
          <w:sz w:val="21"/>
          <w:szCs w:val="21"/>
        </w:rPr>
        <w:t>          </w:t>
      </w:r>
      <w:r>
        <w:rPr>
          <w:rFonts w:hint="eastAsia" w:ascii="宋体" w:hAnsi="宋体" w:eastAsia="宋体" w:cs="宋体"/>
          <w:color w:val="333333"/>
          <w:spacing w:val="8"/>
          <w:sz w:val="21"/>
          <w:szCs w:val="21"/>
          <w:lang w:val="en-US" w:eastAsia="zh-CN"/>
        </w:rPr>
        <w:t>李老师：</w:t>
      </w:r>
      <w:r>
        <w:rPr>
          <w:rFonts w:hint="eastAsia" w:ascii="宋体" w:hAnsi="宋体" w:eastAsia="宋体" w:cs="宋体"/>
          <w:color w:val="333333"/>
          <w:spacing w:val="8"/>
          <w:sz w:val="21"/>
          <w:szCs w:val="21"/>
        </w:rPr>
        <w:t>13063212069</w:t>
      </w:r>
    </w:p>
    <w:p w14:paraId="2DFBBB31">
      <w:pPr>
        <w:pStyle w:val="5"/>
        <w:shd w:val="clear" w:color="auto" w:fill="FFFFFF"/>
        <w:spacing w:before="0" w:beforeAutospacing="0" w:after="0" w:afterAutospacing="0" w:line="383" w:lineRule="atLeast"/>
        <w:jc w:val="both"/>
        <w:rPr>
          <w:rFonts w:hint="eastAsia" w:ascii="宋体" w:hAnsi="宋体" w:eastAsia="宋体" w:cs="宋体"/>
          <w:color w:val="333333"/>
          <w:spacing w:val="8"/>
          <w:sz w:val="21"/>
          <w:szCs w:val="21"/>
        </w:rPr>
      </w:pPr>
    </w:p>
    <w:p w14:paraId="267E531D">
      <w:pPr>
        <w:pStyle w:val="5"/>
        <w:numPr>
          <w:ilvl w:val="0"/>
          <w:numId w:val="0"/>
        </w:numPr>
        <w:shd w:val="clear" w:color="auto" w:fill="FFFFFF"/>
        <w:spacing w:before="0" w:beforeAutospacing="0" w:after="0" w:afterAutospacing="0" w:line="383" w:lineRule="atLeast"/>
        <w:ind w:firstLine="226" w:firstLineChars="100"/>
        <w:jc w:val="both"/>
        <w:rPr>
          <w:rFonts w:hint="eastAsia" w:ascii="宋体" w:hAnsi="宋体" w:eastAsia="宋体" w:cs="宋体"/>
          <w:color w:val="333333"/>
          <w:spacing w:val="8"/>
          <w:sz w:val="21"/>
          <w:szCs w:val="21"/>
        </w:rPr>
      </w:pPr>
      <w:r>
        <w:rPr>
          <w:rFonts w:hint="eastAsia" w:cs="宋体"/>
          <w:color w:val="333333"/>
          <w:spacing w:val="8"/>
          <w:sz w:val="21"/>
          <w:szCs w:val="21"/>
          <w:lang w:val="en-US" w:eastAsia="zh-CN"/>
        </w:rPr>
        <w:t>2.联系地址：</w:t>
      </w:r>
      <w:r>
        <w:rPr>
          <w:rFonts w:hint="eastAsia" w:ascii="宋体" w:hAnsi="宋体" w:eastAsia="宋体" w:cs="宋体"/>
          <w:color w:val="333333"/>
          <w:spacing w:val="8"/>
          <w:sz w:val="21"/>
          <w:szCs w:val="21"/>
        </w:rPr>
        <w:t xml:space="preserve">合肥市新站区文忠路与学林路交口新华教育集团313室 </w:t>
      </w:r>
      <w:r>
        <w:rPr>
          <w:rFonts w:hint="eastAsia" w:cs="宋体"/>
          <w:color w:val="333333"/>
          <w:spacing w:val="8"/>
          <w:sz w:val="21"/>
          <w:szCs w:val="21"/>
          <w:lang w:eastAsia="zh-CN"/>
        </w:rPr>
        <w:t>，</w:t>
      </w:r>
      <w:r>
        <w:rPr>
          <w:rFonts w:hint="eastAsia" w:ascii="宋体" w:hAnsi="宋体" w:eastAsia="宋体" w:cs="宋体"/>
          <w:color w:val="333333"/>
          <w:spacing w:val="8"/>
          <w:sz w:val="21"/>
          <w:szCs w:val="21"/>
        </w:rPr>
        <w:t>邮政编码：230001。</w:t>
      </w:r>
    </w:p>
    <w:p w14:paraId="04383847">
      <w:pPr>
        <w:spacing w:line="360" w:lineRule="auto"/>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drawing>
          <wp:anchor distT="0" distB="0" distL="114300" distR="114300" simplePos="0" relativeHeight="251659264" behindDoc="1" locked="0" layoutInCell="1" allowOverlap="1">
            <wp:simplePos x="0" y="0"/>
            <wp:positionH relativeFrom="column">
              <wp:posOffset>4269740</wp:posOffset>
            </wp:positionH>
            <wp:positionV relativeFrom="paragraph">
              <wp:posOffset>222885</wp:posOffset>
            </wp:positionV>
            <wp:extent cx="763905" cy="763905"/>
            <wp:effectExtent l="19050" t="0" r="0" b="0"/>
            <wp:wrapNone/>
            <wp:docPr id="2" name="图片 83" descr="qrcode_for_gh_ab531fb270c1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3" descr="qrcode_for_gh_ab531fb270c1_258"/>
                    <pic:cNvPicPr>
                      <a:picLocks noChangeAspect="1" noChangeArrowheads="1"/>
                    </pic:cNvPicPr>
                  </pic:nvPicPr>
                  <pic:blipFill>
                    <a:blip r:embed="rId4" cstate="print"/>
                    <a:srcRect/>
                    <a:stretch>
                      <a:fillRect/>
                    </a:stretch>
                  </pic:blipFill>
                  <pic:spPr>
                    <a:xfrm>
                      <a:off x="0" y="0"/>
                      <a:ext cx="763905" cy="763905"/>
                    </a:xfrm>
                    <a:prstGeom prst="rect">
                      <a:avLst/>
                    </a:prstGeom>
                    <a:noFill/>
                    <a:ln w="9525">
                      <a:noFill/>
                      <a:miter lim="800000"/>
                      <a:headEnd/>
                      <a:tailEnd/>
                    </a:ln>
                  </pic:spPr>
                </pic:pic>
              </a:graphicData>
            </a:graphic>
          </wp:anchor>
        </w:drawing>
      </w:r>
    </w:p>
    <w:p w14:paraId="28BFADF7">
      <w:pPr>
        <w:spacing w:line="360" w:lineRule="auto"/>
        <w:ind w:firstLine="480"/>
        <w:rPr>
          <w:rFonts w:hint="eastAsia" w:ascii="宋体" w:hAnsi="宋体" w:eastAsia="宋体" w:cs="宋体"/>
          <w:color w:val="333333"/>
          <w:spacing w:val="8"/>
          <w:kern w:val="0"/>
          <w:sz w:val="21"/>
          <w:szCs w:val="21"/>
        </w:rPr>
      </w:pPr>
    </w:p>
    <w:p w14:paraId="69DCB1D0">
      <w:pPr>
        <w:spacing w:line="360" w:lineRule="auto"/>
        <w:ind w:firstLine="480"/>
        <w:jc w:val="right"/>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xml:space="preserve">                                </w:t>
      </w:r>
    </w:p>
    <w:p w14:paraId="6B6432B9">
      <w:pPr>
        <w:spacing w:line="360" w:lineRule="auto"/>
        <w:ind w:firstLine="480"/>
        <w:jc w:val="right"/>
        <w:rPr>
          <w:rFonts w:hint="eastAsia" w:ascii="宋体" w:hAnsi="宋体" w:eastAsia="宋体" w:cs="宋体"/>
          <w:color w:val="333333"/>
          <w:spacing w:val="8"/>
          <w:kern w:val="0"/>
          <w:sz w:val="21"/>
          <w:szCs w:val="21"/>
        </w:rPr>
      </w:pPr>
    </w:p>
    <w:p w14:paraId="76E2D6E7">
      <w:pPr>
        <w:spacing w:line="360" w:lineRule="auto"/>
        <w:ind w:firstLine="480"/>
        <w:jc w:val="right"/>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xml:space="preserve"> 新华教育集团采购部</w:t>
      </w:r>
    </w:p>
    <w:p w14:paraId="62203BF7">
      <w:pPr>
        <w:spacing w:line="360" w:lineRule="auto"/>
        <w:ind w:firstLine="480"/>
        <w:jc w:val="right"/>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xml:space="preserve">                                         20</w:t>
      </w:r>
      <w:r>
        <w:rPr>
          <w:rFonts w:hint="eastAsia" w:ascii="宋体" w:hAnsi="宋体" w:eastAsia="宋体" w:cs="宋体"/>
          <w:color w:val="333333"/>
          <w:spacing w:val="8"/>
          <w:kern w:val="0"/>
          <w:sz w:val="21"/>
          <w:szCs w:val="21"/>
          <w:lang w:val="en-US" w:eastAsia="zh-CN"/>
        </w:rPr>
        <w:t>24</w:t>
      </w:r>
      <w:r>
        <w:rPr>
          <w:rFonts w:hint="eastAsia" w:ascii="宋体" w:hAnsi="宋体" w:eastAsia="宋体" w:cs="宋体"/>
          <w:color w:val="333333"/>
          <w:spacing w:val="8"/>
          <w:kern w:val="0"/>
          <w:sz w:val="21"/>
          <w:szCs w:val="21"/>
        </w:rPr>
        <w:t xml:space="preserve">年 </w:t>
      </w:r>
      <w:r>
        <w:rPr>
          <w:rFonts w:hint="eastAsia" w:ascii="宋体" w:hAnsi="宋体" w:eastAsia="宋体" w:cs="宋体"/>
          <w:color w:val="333333"/>
          <w:spacing w:val="8"/>
          <w:kern w:val="0"/>
          <w:sz w:val="21"/>
          <w:szCs w:val="21"/>
          <w:lang w:val="en-US" w:eastAsia="zh-CN"/>
        </w:rPr>
        <w:t>10</w:t>
      </w:r>
      <w:r>
        <w:rPr>
          <w:rFonts w:hint="eastAsia" w:ascii="宋体" w:hAnsi="宋体" w:eastAsia="宋体" w:cs="宋体"/>
          <w:color w:val="333333"/>
          <w:spacing w:val="8"/>
          <w:kern w:val="0"/>
          <w:sz w:val="21"/>
          <w:szCs w:val="21"/>
        </w:rPr>
        <w:t>月</w:t>
      </w:r>
      <w:r>
        <w:rPr>
          <w:rFonts w:hint="eastAsia" w:ascii="宋体" w:hAnsi="宋体" w:eastAsia="宋体" w:cs="宋体"/>
          <w:color w:val="333333"/>
          <w:spacing w:val="8"/>
          <w:kern w:val="0"/>
          <w:sz w:val="21"/>
          <w:szCs w:val="21"/>
          <w:lang w:val="en-US" w:eastAsia="zh-CN"/>
        </w:rPr>
        <w:t>21</w:t>
      </w:r>
      <w:r>
        <w:rPr>
          <w:rFonts w:hint="eastAsia" w:ascii="宋体" w:hAnsi="宋体" w:eastAsia="宋体" w:cs="宋体"/>
          <w:color w:val="333333"/>
          <w:spacing w:val="8"/>
          <w:kern w:val="0"/>
          <w:sz w:val="21"/>
          <w:szCs w:val="21"/>
        </w:rPr>
        <w:t>日</w:t>
      </w:r>
    </w:p>
    <w:p w14:paraId="2059CD35">
      <w:pPr>
        <w:spacing w:line="360" w:lineRule="auto"/>
        <w:ind w:firstLine="480"/>
        <w:jc w:val="right"/>
        <w:rPr>
          <w:rFonts w:hint="eastAsia" w:ascii="宋体" w:hAnsi="宋体" w:eastAsia="宋体" w:cs="宋体"/>
          <w:sz w:val="21"/>
          <w:szCs w:val="21"/>
        </w:rPr>
      </w:pPr>
    </w:p>
    <w:p w14:paraId="574DF42F">
      <w:pPr>
        <w:widowControl/>
        <w:shd w:val="clear" w:color="auto" w:fill="FFFFFF"/>
        <w:spacing w:line="408" w:lineRule="atLeast"/>
        <w:jc w:val="center"/>
        <w:rPr>
          <w:rFonts w:hint="eastAsia" w:ascii="宋体" w:hAnsi="宋体" w:eastAsia="宋体" w:cs="宋体"/>
          <w:b/>
          <w:bCs/>
          <w:color w:val="333333"/>
          <w:spacing w:val="8"/>
          <w:kern w:val="0"/>
          <w:sz w:val="21"/>
          <w:szCs w:val="21"/>
        </w:rPr>
      </w:pPr>
    </w:p>
    <w:p w14:paraId="41ECBE7B">
      <w:pPr>
        <w:widowControl/>
        <w:shd w:val="clear" w:color="auto" w:fill="FFFFFF"/>
        <w:spacing w:line="408" w:lineRule="atLeast"/>
        <w:jc w:val="center"/>
        <w:rPr>
          <w:rFonts w:hint="eastAsia" w:ascii="宋体" w:hAnsi="宋体" w:eastAsia="宋体" w:cs="宋体"/>
          <w:b/>
          <w:bCs/>
          <w:color w:val="333333"/>
          <w:spacing w:val="8"/>
          <w:kern w:val="0"/>
          <w:sz w:val="21"/>
          <w:szCs w:val="21"/>
        </w:rPr>
      </w:pPr>
    </w:p>
    <w:p w14:paraId="432B7C9E">
      <w:pPr>
        <w:widowControl/>
        <w:shd w:val="clear" w:color="auto" w:fill="FFFFFF"/>
        <w:spacing w:line="408" w:lineRule="atLeast"/>
        <w:jc w:val="center"/>
        <w:rPr>
          <w:rFonts w:hint="eastAsia" w:ascii="宋体" w:hAnsi="宋体" w:eastAsia="宋体" w:cs="宋体"/>
          <w:b/>
          <w:bCs/>
          <w:color w:val="333333"/>
          <w:spacing w:val="8"/>
          <w:kern w:val="0"/>
          <w:sz w:val="21"/>
          <w:szCs w:val="21"/>
        </w:rPr>
      </w:pPr>
    </w:p>
    <w:p w14:paraId="215B1F64">
      <w:pPr>
        <w:widowControl/>
        <w:shd w:val="clear" w:color="auto" w:fill="FFFFFF"/>
        <w:spacing w:line="408" w:lineRule="atLeast"/>
        <w:jc w:val="center"/>
        <w:rPr>
          <w:rFonts w:hint="eastAsia" w:ascii="宋体" w:hAnsi="宋体" w:eastAsia="宋体" w:cs="宋体"/>
          <w:b/>
          <w:bCs/>
          <w:color w:val="333333"/>
          <w:spacing w:val="8"/>
          <w:kern w:val="0"/>
          <w:sz w:val="21"/>
          <w:szCs w:val="21"/>
        </w:rPr>
      </w:pPr>
    </w:p>
    <w:p w14:paraId="7E8A3A4F">
      <w:pPr>
        <w:widowControl/>
        <w:shd w:val="clear" w:color="auto" w:fill="FFFFFF"/>
        <w:spacing w:line="408" w:lineRule="atLeast"/>
        <w:jc w:val="center"/>
        <w:rPr>
          <w:rFonts w:hint="eastAsia" w:ascii="宋体" w:hAnsi="宋体" w:eastAsia="宋体" w:cs="宋体"/>
          <w:b/>
          <w:bCs/>
          <w:color w:val="333333"/>
          <w:spacing w:val="8"/>
          <w:kern w:val="0"/>
          <w:sz w:val="21"/>
          <w:szCs w:val="21"/>
        </w:rPr>
      </w:pPr>
    </w:p>
    <w:p w14:paraId="7FFB89EE">
      <w:pPr>
        <w:widowControl/>
        <w:shd w:val="clear" w:color="auto" w:fill="FFFFFF"/>
        <w:spacing w:line="408" w:lineRule="atLeast"/>
        <w:jc w:val="center"/>
        <w:rPr>
          <w:rFonts w:hint="eastAsia" w:ascii="宋体" w:hAnsi="宋体" w:eastAsia="宋体" w:cs="宋体"/>
          <w:b/>
          <w:bCs/>
          <w:color w:val="333333"/>
          <w:spacing w:val="8"/>
          <w:kern w:val="0"/>
          <w:sz w:val="21"/>
          <w:szCs w:val="21"/>
        </w:rPr>
      </w:pPr>
    </w:p>
    <w:p w14:paraId="3B4F31D6">
      <w:pPr>
        <w:widowControl/>
        <w:shd w:val="clear" w:color="auto" w:fill="FFFFFF"/>
        <w:spacing w:line="408" w:lineRule="atLeast"/>
        <w:jc w:val="center"/>
        <w:rPr>
          <w:rFonts w:hint="eastAsia" w:ascii="宋体" w:hAnsi="宋体" w:eastAsia="宋体" w:cs="宋体"/>
          <w:b/>
          <w:bCs/>
          <w:color w:val="333333"/>
          <w:spacing w:val="8"/>
          <w:kern w:val="0"/>
          <w:sz w:val="21"/>
          <w:szCs w:val="21"/>
        </w:rPr>
      </w:pPr>
    </w:p>
    <w:p w14:paraId="146DC021">
      <w:pPr>
        <w:widowControl/>
        <w:shd w:val="clear" w:color="auto" w:fill="FFFFFF"/>
        <w:spacing w:line="408" w:lineRule="atLeast"/>
        <w:jc w:val="both"/>
        <w:rPr>
          <w:rFonts w:hint="eastAsia" w:ascii="宋体" w:hAnsi="宋体" w:eastAsia="宋体" w:cs="宋体"/>
          <w:b/>
          <w:bCs/>
          <w:color w:val="333333"/>
          <w:spacing w:val="8"/>
          <w:kern w:val="0"/>
          <w:sz w:val="21"/>
          <w:szCs w:val="21"/>
        </w:rPr>
      </w:pPr>
    </w:p>
    <w:p w14:paraId="6487472C">
      <w:pPr>
        <w:widowControl/>
        <w:shd w:val="clear" w:color="auto" w:fill="FFFFFF"/>
        <w:spacing w:line="408" w:lineRule="atLeast"/>
        <w:jc w:val="center"/>
        <w:rPr>
          <w:rFonts w:hint="eastAsia" w:ascii="宋体" w:hAnsi="宋体" w:eastAsia="宋体" w:cs="宋体"/>
          <w:b/>
          <w:bCs/>
          <w:color w:val="333333"/>
          <w:spacing w:val="8"/>
          <w:kern w:val="0"/>
          <w:sz w:val="21"/>
          <w:szCs w:val="21"/>
        </w:rPr>
      </w:pPr>
    </w:p>
    <w:p w14:paraId="67A2A1F4">
      <w:pPr>
        <w:widowControl/>
        <w:shd w:val="clear" w:color="auto" w:fill="FFFFFF"/>
        <w:spacing w:line="408" w:lineRule="atLeast"/>
        <w:jc w:val="center"/>
        <w:rPr>
          <w:rFonts w:hint="eastAsia" w:ascii="宋体" w:hAnsi="宋体" w:eastAsia="宋体" w:cs="宋体"/>
          <w:b/>
          <w:bCs/>
          <w:color w:val="333333"/>
          <w:spacing w:val="8"/>
          <w:kern w:val="0"/>
          <w:sz w:val="28"/>
          <w:szCs w:val="28"/>
        </w:rPr>
      </w:pPr>
    </w:p>
    <w:p w14:paraId="0A128EB5">
      <w:pPr>
        <w:widowControl/>
        <w:shd w:val="clear" w:color="auto" w:fill="FFFFFF"/>
        <w:spacing w:line="408" w:lineRule="atLeast"/>
        <w:jc w:val="center"/>
        <w:rPr>
          <w:rFonts w:hint="eastAsia" w:ascii="宋体" w:hAnsi="宋体" w:eastAsia="宋体" w:cs="宋体"/>
          <w:b/>
          <w:bCs/>
          <w:color w:val="333333"/>
          <w:spacing w:val="8"/>
          <w:kern w:val="0"/>
          <w:sz w:val="28"/>
          <w:szCs w:val="28"/>
        </w:rPr>
      </w:pPr>
    </w:p>
    <w:p w14:paraId="6CB6E164">
      <w:pPr>
        <w:widowControl/>
        <w:shd w:val="clear" w:color="auto" w:fill="FFFFFF"/>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b/>
          <w:bCs/>
          <w:color w:val="333333"/>
          <w:spacing w:val="8"/>
          <w:kern w:val="0"/>
          <w:sz w:val="28"/>
          <w:szCs w:val="28"/>
        </w:rPr>
        <w:t>投标人须知</w:t>
      </w:r>
    </w:p>
    <w:tbl>
      <w:tblPr>
        <w:tblStyle w:val="6"/>
        <w:tblW w:w="9633" w:type="dxa"/>
        <w:jc w:val="center"/>
        <w:shd w:val="clear" w:color="auto" w:fill="FFFFFF"/>
        <w:tblLayout w:type="fixed"/>
        <w:tblCellMar>
          <w:top w:w="0" w:type="dxa"/>
          <w:left w:w="0" w:type="dxa"/>
          <w:bottom w:w="0" w:type="dxa"/>
          <w:right w:w="0" w:type="dxa"/>
        </w:tblCellMar>
      </w:tblPr>
      <w:tblGrid>
        <w:gridCol w:w="2362"/>
        <w:gridCol w:w="2214"/>
        <w:gridCol w:w="1984"/>
        <w:gridCol w:w="3073"/>
      </w:tblGrid>
      <w:tr w14:paraId="56337CD9">
        <w:tblPrEx>
          <w:shd w:val="clear" w:color="auto" w:fill="FFFFFF"/>
          <w:tblCellMar>
            <w:top w:w="0" w:type="dxa"/>
            <w:left w:w="0" w:type="dxa"/>
            <w:bottom w:w="0" w:type="dxa"/>
            <w:right w:w="0" w:type="dxa"/>
          </w:tblCellMar>
        </w:tblPrEx>
        <w:trPr>
          <w:trHeight w:val="435" w:hRule="atLeast"/>
          <w:jc w:val="center"/>
        </w:trPr>
        <w:tc>
          <w:tcPr>
            <w:tcW w:w="236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0ED684">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项目名称</w:t>
            </w:r>
          </w:p>
        </w:tc>
        <w:tc>
          <w:tcPr>
            <w:tcW w:w="7271"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3DD759">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新华教育集团全国院校202</w:t>
            </w:r>
            <w:r>
              <w:rPr>
                <w:rFonts w:hint="eastAsia" w:ascii="宋体" w:hAnsi="宋体" w:eastAsia="宋体" w:cs="宋体"/>
                <w:color w:val="333333"/>
                <w:spacing w:val="8"/>
                <w:kern w:val="0"/>
                <w:sz w:val="21"/>
                <w:szCs w:val="21"/>
                <w:lang w:val="en-US" w:eastAsia="zh-CN"/>
              </w:rPr>
              <w:t>5</w:t>
            </w:r>
            <w:r>
              <w:rPr>
                <w:rFonts w:hint="eastAsia" w:ascii="宋体" w:hAnsi="宋体" w:eastAsia="宋体" w:cs="宋体"/>
                <w:color w:val="333333"/>
                <w:spacing w:val="8"/>
                <w:kern w:val="0"/>
                <w:sz w:val="21"/>
                <w:szCs w:val="21"/>
              </w:rPr>
              <w:t>年</w:t>
            </w:r>
            <w:r>
              <w:rPr>
                <w:rFonts w:hint="eastAsia" w:ascii="宋体" w:hAnsi="宋体" w:eastAsia="宋体" w:cs="宋体"/>
                <w:color w:val="333333"/>
                <w:spacing w:val="8"/>
                <w:kern w:val="0"/>
                <w:sz w:val="21"/>
                <w:szCs w:val="21"/>
                <w:lang w:eastAsia="zh-CN"/>
              </w:rPr>
              <w:t>分体式空调、风扇</w:t>
            </w:r>
            <w:r>
              <w:rPr>
                <w:rFonts w:hint="eastAsia" w:ascii="宋体" w:hAnsi="宋体" w:eastAsia="宋体" w:cs="宋体"/>
                <w:color w:val="333333"/>
                <w:spacing w:val="8"/>
                <w:kern w:val="0"/>
                <w:sz w:val="21"/>
                <w:szCs w:val="21"/>
              </w:rPr>
              <w:t>采购项目</w:t>
            </w:r>
          </w:p>
        </w:tc>
      </w:tr>
      <w:tr w14:paraId="6A66D628">
        <w:tblPrEx>
          <w:tblCellMar>
            <w:top w:w="0" w:type="dxa"/>
            <w:left w:w="0" w:type="dxa"/>
            <w:bottom w:w="0" w:type="dxa"/>
            <w:right w:w="0" w:type="dxa"/>
          </w:tblCellMar>
        </w:tblPrEx>
        <w:trPr>
          <w:trHeight w:val="375"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D1EFA7E">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项目地点</w:t>
            </w:r>
          </w:p>
        </w:tc>
        <w:tc>
          <w:tcPr>
            <w:tcW w:w="727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BB9C51D">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合肥市瑶海区职教城文忠路与学林路交口</w:t>
            </w:r>
          </w:p>
          <w:p w14:paraId="66602016">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安徽新华电脑专修学院内新华教育集团</w:t>
            </w:r>
          </w:p>
        </w:tc>
      </w:tr>
      <w:tr w14:paraId="7216B947">
        <w:tblPrEx>
          <w:tblCellMar>
            <w:top w:w="0" w:type="dxa"/>
            <w:left w:w="0" w:type="dxa"/>
            <w:bottom w:w="0" w:type="dxa"/>
            <w:right w:w="0" w:type="dxa"/>
          </w:tblCellMar>
        </w:tblPrEx>
        <w:trPr>
          <w:trHeight w:val="585" w:hRule="atLeast"/>
          <w:jc w:val="center"/>
        </w:trPr>
        <w:tc>
          <w:tcPr>
            <w:tcW w:w="236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3362F3">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联 系 人</w:t>
            </w:r>
          </w:p>
        </w:tc>
        <w:tc>
          <w:tcPr>
            <w:tcW w:w="2214"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C2C4041">
            <w:pPr>
              <w:widowControl/>
              <w:wordWrap w:val="0"/>
              <w:spacing w:line="408" w:lineRule="atLeast"/>
              <w:jc w:val="center"/>
              <w:rPr>
                <w:rFonts w:hint="default" w:ascii="宋体" w:hAnsi="宋体" w:eastAsia="宋体" w:cs="宋体"/>
                <w:color w:val="333333"/>
                <w:spacing w:val="8"/>
                <w:kern w:val="0"/>
                <w:sz w:val="21"/>
                <w:szCs w:val="21"/>
                <w:lang w:val="en-US" w:eastAsia="zh-CN"/>
              </w:rPr>
            </w:pPr>
            <w:r>
              <w:rPr>
                <w:rFonts w:hint="eastAsia" w:ascii="宋体" w:hAnsi="宋体" w:eastAsia="宋体" w:cs="宋体"/>
                <w:color w:val="333333"/>
                <w:spacing w:val="8"/>
                <w:kern w:val="0"/>
                <w:sz w:val="21"/>
                <w:szCs w:val="21"/>
                <w:lang w:val="en-US" w:eastAsia="zh-CN"/>
              </w:rPr>
              <w:t>葛老师</w:t>
            </w:r>
          </w:p>
        </w:tc>
        <w:tc>
          <w:tcPr>
            <w:tcW w:w="198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0BF307">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联系电话</w:t>
            </w:r>
          </w:p>
        </w:tc>
        <w:tc>
          <w:tcPr>
            <w:tcW w:w="307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ABF9BC4">
            <w:pPr>
              <w:widowControl/>
              <w:wordWrap w:val="0"/>
              <w:spacing w:line="408" w:lineRule="atLeast"/>
              <w:jc w:val="center"/>
              <w:rPr>
                <w:rFonts w:hint="default" w:ascii="宋体" w:hAnsi="宋体" w:eastAsia="宋体" w:cs="宋体"/>
                <w:color w:val="333333"/>
                <w:spacing w:val="8"/>
                <w:kern w:val="0"/>
                <w:sz w:val="21"/>
                <w:szCs w:val="21"/>
                <w:lang w:val="en-US" w:eastAsia="zh-CN"/>
              </w:rPr>
            </w:pPr>
            <w:r>
              <w:rPr>
                <w:rFonts w:hint="eastAsia" w:ascii="宋体" w:hAnsi="宋体" w:eastAsia="宋体" w:cs="宋体"/>
                <w:color w:val="333333"/>
                <w:spacing w:val="8"/>
                <w:kern w:val="0"/>
                <w:sz w:val="21"/>
                <w:szCs w:val="21"/>
                <w:lang w:val="en-US" w:eastAsia="zh-CN"/>
              </w:rPr>
              <w:t>13866100500</w:t>
            </w:r>
          </w:p>
        </w:tc>
      </w:tr>
      <w:tr w14:paraId="060B4F8F">
        <w:tblPrEx>
          <w:shd w:val="clear" w:color="auto" w:fill="FFFFFF"/>
          <w:tblCellMar>
            <w:top w:w="0" w:type="dxa"/>
            <w:left w:w="0" w:type="dxa"/>
            <w:bottom w:w="0" w:type="dxa"/>
            <w:right w:w="0" w:type="dxa"/>
          </w:tblCellMar>
        </w:tblPrEx>
        <w:trPr>
          <w:trHeight w:val="510" w:hRule="atLeast"/>
          <w:jc w:val="center"/>
        </w:trPr>
        <w:tc>
          <w:tcPr>
            <w:tcW w:w="2362" w:type="dxa"/>
            <w:vMerge w:val="continue"/>
            <w:tcBorders>
              <w:top w:val="nil"/>
              <w:left w:val="single" w:color="auto" w:sz="6" w:space="0"/>
              <w:bottom w:val="single" w:color="auto" w:sz="6" w:space="0"/>
              <w:right w:val="single" w:color="auto" w:sz="6" w:space="0"/>
            </w:tcBorders>
            <w:shd w:val="clear" w:color="auto" w:fill="FFFFFF"/>
            <w:vAlign w:val="center"/>
          </w:tcPr>
          <w:p w14:paraId="0EFB32A2">
            <w:pPr>
              <w:widowControl/>
              <w:jc w:val="left"/>
              <w:rPr>
                <w:rFonts w:hint="eastAsia" w:ascii="宋体" w:hAnsi="宋体" w:eastAsia="宋体" w:cs="宋体"/>
                <w:color w:val="333333"/>
                <w:spacing w:val="8"/>
                <w:kern w:val="0"/>
                <w:sz w:val="21"/>
                <w:szCs w:val="21"/>
              </w:rPr>
            </w:pPr>
          </w:p>
        </w:tc>
        <w:tc>
          <w:tcPr>
            <w:tcW w:w="2214" w:type="dxa"/>
            <w:vMerge w:val="continue"/>
            <w:tcBorders>
              <w:top w:val="nil"/>
              <w:left w:val="nil"/>
              <w:bottom w:val="single" w:color="auto" w:sz="6" w:space="0"/>
              <w:right w:val="single" w:color="auto" w:sz="6" w:space="0"/>
            </w:tcBorders>
            <w:shd w:val="clear" w:color="auto" w:fill="FFFFFF"/>
            <w:vAlign w:val="center"/>
          </w:tcPr>
          <w:p w14:paraId="1301CC73">
            <w:pPr>
              <w:widowControl/>
              <w:jc w:val="left"/>
              <w:rPr>
                <w:rFonts w:hint="eastAsia" w:ascii="宋体" w:hAnsi="宋体" w:eastAsia="宋体" w:cs="宋体"/>
                <w:color w:val="333333"/>
                <w:spacing w:val="8"/>
                <w:kern w:val="0"/>
                <w:sz w:val="21"/>
                <w:szCs w:val="21"/>
              </w:rPr>
            </w:pP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E2D9493">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传真</w:t>
            </w:r>
          </w:p>
        </w:tc>
        <w:tc>
          <w:tcPr>
            <w:tcW w:w="30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38213D">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0551-64371795</w:t>
            </w:r>
          </w:p>
        </w:tc>
      </w:tr>
      <w:tr w14:paraId="365A99E3">
        <w:tblPrEx>
          <w:tblCellMar>
            <w:top w:w="0" w:type="dxa"/>
            <w:left w:w="0" w:type="dxa"/>
            <w:bottom w:w="0" w:type="dxa"/>
            <w:right w:w="0" w:type="dxa"/>
          </w:tblCellMar>
        </w:tblPrEx>
        <w:trPr>
          <w:trHeight w:val="960"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7D2811">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审计督</w:t>
            </w:r>
            <w:r>
              <w:rPr>
                <w:rFonts w:hint="eastAsia" w:ascii="宋体" w:hAnsi="宋体" w:eastAsia="宋体" w:cs="宋体"/>
                <w:color w:val="333333"/>
                <w:spacing w:val="8"/>
                <w:kern w:val="0"/>
                <w:sz w:val="21"/>
                <w:szCs w:val="21"/>
                <w:lang w:val="en-US" w:eastAsia="zh-CN"/>
              </w:rPr>
              <w:t>查</w:t>
            </w:r>
            <w:r>
              <w:rPr>
                <w:rFonts w:hint="eastAsia" w:ascii="宋体" w:hAnsi="宋体" w:eastAsia="宋体" w:cs="宋体"/>
                <w:color w:val="333333"/>
                <w:spacing w:val="8"/>
                <w:kern w:val="0"/>
                <w:sz w:val="21"/>
                <w:szCs w:val="21"/>
              </w:rPr>
              <w:t>部监督电话、微信</w:t>
            </w:r>
          </w:p>
        </w:tc>
        <w:tc>
          <w:tcPr>
            <w:tcW w:w="221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BEE7275">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b/>
                <w:bCs/>
                <w:color w:val="333333"/>
                <w:spacing w:val="8"/>
                <w:kern w:val="0"/>
                <w:sz w:val="21"/>
                <w:szCs w:val="21"/>
              </w:rPr>
              <w:t>151 0551 7727</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E9A40B9">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审计督</w:t>
            </w:r>
            <w:r>
              <w:rPr>
                <w:rFonts w:hint="eastAsia" w:ascii="宋体" w:hAnsi="宋体" w:eastAsia="宋体" w:cs="宋体"/>
                <w:color w:val="333333"/>
                <w:spacing w:val="8"/>
                <w:kern w:val="0"/>
                <w:sz w:val="21"/>
                <w:szCs w:val="21"/>
                <w:lang w:val="en-US" w:eastAsia="zh-CN"/>
              </w:rPr>
              <w:t>查</w:t>
            </w:r>
            <w:r>
              <w:rPr>
                <w:rFonts w:hint="eastAsia" w:ascii="宋体" w:hAnsi="宋体" w:eastAsia="宋体" w:cs="宋体"/>
                <w:color w:val="333333"/>
                <w:spacing w:val="8"/>
                <w:kern w:val="0"/>
                <w:sz w:val="21"/>
                <w:szCs w:val="21"/>
              </w:rPr>
              <w:t>部  监督邮箱</w:t>
            </w:r>
          </w:p>
        </w:tc>
        <w:tc>
          <w:tcPr>
            <w:tcW w:w="30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F56A34">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b/>
                <w:bCs/>
                <w:color w:val="333333"/>
                <w:spacing w:val="8"/>
                <w:kern w:val="0"/>
                <w:sz w:val="21"/>
                <w:szCs w:val="21"/>
              </w:rPr>
              <w:t>xh@xhgroup.cn</w:t>
            </w:r>
          </w:p>
        </w:tc>
      </w:tr>
      <w:tr w14:paraId="2C5E53B3">
        <w:tblPrEx>
          <w:tblCellMar>
            <w:top w:w="0" w:type="dxa"/>
            <w:left w:w="0" w:type="dxa"/>
            <w:bottom w:w="0" w:type="dxa"/>
            <w:right w:w="0" w:type="dxa"/>
          </w:tblCellMar>
        </w:tblPrEx>
        <w:trPr>
          <w:trHeight w:val="975"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96A92F">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资金来源</w:t>
            </w:r>
          </w:p>
        </w:tc>
        <w:tc>
          <w:tcPr>
            <w:tcW w:w="221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DD45E81">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自筹</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13B5954">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工程（采购）计价模式</w:t>
            </w:r>
          </w:p>
        </w:tc>
        <w:tc>
          <w:tcPr>
            <w:tcW w:w="30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560886">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产品单价计价</w:t>
            </w:r>
          </w:p>
        </w:tc>
      </w:tr>
      <w:tr w14:paraId="41494C94">
        <w:tblPrEx>
          <w:tblCellMar>
            <w:top w:w="0" w:type="dxa"/>
            <w:left w:w="0" w:type="dxa"/>
            <w:bottom w:w="0" w:type="dxa"/>
            <w:right w:w="0" w:type="dxa"/>
          </w:tblCellMar>
        </w:tblPrEx>
        <w:trPr>
          <w:trHeight w:val="795"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CC7324D">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招标方式</w:t>
            </w:r>
          </w:p>
        </w:tc>
        <w:tc>
          <w:tcPr>
            <w:tcW w:w="221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9DC0FA3">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内部招标</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FFA5BB9">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工程（采购）类型</w:t>
            </w:r>
          </w:p>
        </w:tc>
        <w:tc>
          <w:tcPr>
            <w:tcW w:w="30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5E7E4EE">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企业采购</w:t>
            </w:r>
          </w:p>
        </w:tc>
      </w:tr>
      <w:tr w14:paraId="380CE886">
        <w:tblPrEx>
          <w:tblCellMar>
            <w:top w:w="0" w:type="dxa"/>
            <w:left w:w="0" w:type="dxa"/>
            <w:bottom w:w="0" w:type="dxa"/>
            <w:right w:w="0" w:type="dxa"/>
          </w:tblCellMar>
        </w:tblPrEx>
        <w:trPr>
          <w:trHeight w:val="780"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F1607D">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工期要求</w:t>
            </w:r>
          </w:p>
        </w:tc>
        <w:tc>
          <w:tcPr>
            <w:tcW w:w="221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A209F07">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中标后随时供货</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794D23F">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招标文件/图纸费 用</w:t>
            </w:r>
          </w:p>
        </w:tc>
        <w:tc>
          <w:tcPr>
            <w:tcW w:w="30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23115A">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无</w:t>
            </w:r>
          </w:p>
        </w:tc>
      </w:tr>
      <w:tr w14:paraId="27391C78">
        <w:tblPrEx>
          <w:tblCellMar>
            <w:top w:w="0" w:type="dxa"/>
            <w:left w:w="0" w:type="dxa"/>
            <w:bottom w:w="0" w:type="dxa"/>
            <w:right w:w="0" w:type="dxa"/>
          </w:tblCellMar>
        </w:tblPrEx>
        <w:trPr>
          <w:trHeight w:val="480"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7D01FB">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承包方式</w:t>
            </w:r>
          </w:p>
        </w:tc>
        <w:tc>
          <w:tcPr>
            <w:tcW w:w="221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89A26B">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按产品固定单价</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DC1D870">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质量要求</w:t>
            </w:r>
          </w:p>
        </w:tc>
        <w:tc>
          <w:tcPr>
            <w:tcW w:w="30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9CE18F4">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符合国家标准及行业规范</w:t>
            </w:r>
          </w:p>
        </w:tc>
      </w:tr>
      <w:tr w14:paraId="76AF3AB3">
        <w:tblPrEx>
          <w:tblCellMar>
            <w:top w:w="0" w:type="dxa"/>
            <w:left w:w="0" w:type="dxa"/>
            <w:bottom w:w="0" w:type="dxa"/>
            <w:right w:w="0" w:type="dxa"/>
          </w:tblCellMar>
        </w:tblPrEx>
        <w:trPr>
          <w:trHeight w:val="345"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6D4E24">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w:t>
            </w:r>
          </w:p>
        </w:tc>
        <w:tc>
          <w:tcPr>
            <w:tcW w:w="727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8B8A01E">
            <w:pPr>
              <w:widowControl/>
              <w:wordWrap w:val="0"/>
              <w:spacing w:line="408" w:lineRule="atLeast"/>
              <w:rPr>
                <w:rFonts w:hint="eastAsia" w:ascii="宋体" w:hAnsi="宋体" w:eastAsia="宋体" w:cs="宋体"/>
                <w:color w:val="333333"/>
                <w:spacing w:val="8"/>
                <w:kern w:val="0"/>
                <w:sz w:val="21"/>
                <w:szCs w:val="21"/>
              </w:rPr>
            </w:pPr>
          </w:p>
        </w:tc>
      </w:tr>
      <w:tr w14:paraId="4383F407">
        <w:tblPrEx>
          <w:tblCellMar>
            <w:top w:w="0" w:type="dxa"/>
            <w:left w:w="0" w:type="dxa"/>
            <w:bottom w:w="0" w:type="dxa"/>
            <w:right w:w="0" w:type="dxa"/>
          </w:tblCellMar>
        </w:tblPrEx>
        <w:trPr>
          <w:trHeight w:val="390"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F2BB0D">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投标有效期</w:t>
            </w:r>
          </w:p>
        </w:tc>
        <w:tc>
          <w:tcPr>
            <w:tcW w:w="727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1E68B1">
            <w:pPr>
              <w:widowControl/>
              <w:wordWrap w:val="0"/>
              <w:spacing w:line="408" w:lineRule="atLeast"/>
              <w:jc w:val="center"/>
              <w:rPr>
                <w:rFonts w:hint="eastAsia" w:ascii="宋体" w:hAnsi="宋体" w:eastAsia="宋体" w:cs="宋体"/>
                <w:b/>
                <w:color w:val="333333"/>
                <w:spacing w:val="8"/>
                <w:kern w:val="0"/>
                <w:sz w:val="21"/>
                <w:szCs w:val="21"/>
              </w:rPr>
            </w:pPr>
            <w:r>
              <w:rPr>
                <w:rFonts w:hint="eastAsia" w:ascii="宋体" w:hAnsi="宋体" w:eastAsia="宋体" w:cs="宋体"/>
                <w:b/>
                <w:color w:val="333333"/>
                <w:spacing w:val="8"/>
                <w:kern w:val="0"/>
                <w:sz w:val="21"/>
                <w:szCs w:val="21"/>
              </w:rPr>
              <w:t>投标截止202</w:t>
            </w:r>
            <w:r>
              <w:rPr>
                <w:rFonts w:hint="eastAsia" w:ascii="宋体" w:hAnsi="宋体" w:eastAsia="宋体" w:cs="宋体"/>
                <w:b/>
                <w:color w:val="333333"/>
                <w:spacing w:val="8"/>
                <w:kern w:val="0"/>
                <w:sz w:val="21"/>
                <w:szCs w:val="21"/>
                <w:lang w:val="en-US" w:eastAsia="zh-CN"/>
              </w:rPr>
              <w:t>4</w:t>
            </w:r>
            <w:r>
              <w:rPr>
                <w:rFonts w:hint="eastAsia" w:ascii="宋体" w:hAnsi="宋体" w:eastAsia="宋体" w:cs="宋体"/>
                <w:b/>
                <w:color w:val="333333"/>
                <w:spacing w:val="8"/>
                <w:kern w:val="0"/>
                <w:sz w:val="21"/>
                <w:szCs w:val="21"/>
              </w:rPr>
              <w:t>年</w:t>
            </w:r>
            <w:r>
              <w:rPr>
                <w:rFonts w:hint="eastAsia" w:ascii="宋体" w:hAnsi="宋体" w:eastAsia="宋体" w:cs="宋体"/>
                <w:b/>
                <w:color w:val="333333"/>
                <w:spacing w:val="8"/>
                <w:kern w:val="0"/>
                <w:sz w:val="21"/>
                <w:szCs w:val="21"/>
                <w:lang w:val="en-US" w:eastAsia="zh-CN"/>
              </w:rPr>
              <w:t>10</w:t>
            </w:r>
            <w:r>
              <w:rPr>
                <w:rFonts w:hint="eastAsia" w:ascii="宋体" w:hAnsi="宋体" w:eastAsia="宋体" w:cs="宋体"/>
                <w:b/>
                <w:color w:val="333333"/>
                <w:spacing w:val="8"/>
                <w:kern w:val="0"/>
                <w:sz w:val="21"/>
                <w:szCs w:val="21"/>
              </w:rPr>
              <w:t>月</w:t>
            </w:r>
            <w:r>
              <w:rPr>
                <w:rFonts w:hint="eastAsia" w:ascii="宋体" w:hAnsi="宋体" w:eastAsia="宋体" w:cs="宋体"/>
                <w:b/>
                <w:color w:val="333333"/>
                <w:spacing w:val="8"/>
                <w:kern w:val="0"/>
                <w:sz w:val="21"/>
                <w:szCs w:val="21"/>
                <w:lang w:val="en-US" w:eastAsia="zh-CN"/>
              </w:rPr>
              <w:t>31</w:t>
            </w:r>
            <w:r>
              <w:rPr>
                <w:rFonts w:hint="eastAsia" w:ascii="宋体" w:hAnsi="宋体" w:eastAsia="宋体" w:cs="宋体"/>
                <w:b/>
                <w:color w:val="333333"/>
                <w:spacing w:val="8"/>
                <w:kern w:val="0"/>
                <w:sz w:val="21"/>
                <w:szCs w:val="21"/>
              </w:rPr>
              <w:t>日16时止</w:t>
            </w:r>
          </w:p>
        </w:tc>
      </w:tr>
      <w:tr w14:paraId="2E060403">
        <w:tblPrEx>
          <w:tblCellMar>
            <w:top w:w="0" w:type="dxa"/>
            <w:left w:w="0" w:type="dxa"/>
            <w:bottom w:w="0" w:type="dxa"/>
            <w:right w:w="0" w:type="dxa"/>
          </w:tblCellMar>
        </w:tblPrEx>
        <w:trPr>
          <w:trHeight w:val="360"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8071F2A">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投标文件份数</w:t>
            </w:r>
          </w:p>
        </w:tc>
        <w:tc>
          <w:tcPr>
            <w:tcW w:w="727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1E66567">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2份</w:t>
            </w:r>
          </w:p>
        </w:tc>
      </w:tr>
      <w:tr w14:paraId="7FCA385A">
        <w:tblPrEx>
          <w:tblCellMar>
            <w:top w:w="0" w:type="dxa"/>
            <w:left w:w="0" w:type="dxa"/>
            <w:bottom w:w="0" w:type="dxa"/>
            <w:right w:w="0" w:type="dxa"/>
          </w:tblCellMar>
        </w:tblPrEx>
        <w:trPr>
          <w:trHeight w:val="405"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4356D1">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投标文件递交</w:t>
            </w:r>
          </w:p>
        </w:tc>
        <w:tc>
          <w:tcPr>
            <w:tcW w:w="727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CDACA1">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w:t>
            </w:r>
          </w:p>
        </w:tc>
      </w:tr>
      <w:tr w14:paraId="5D640A2C">
        <w:tblPrEx>
          <w:tblCellMar>
            <w:top w:w="0" w:type="dxa"/>
            <w:left w:w="0" w:type="dxa"/>
            <w:bottom w:w="0" w:type="dxa"/>
            <w:right w:w="0" w:type="dxa"/>
          </w:tblCellMar>
        </w:tblPrEx>
        <w:trPr>
          <w:trHeight w:val="390"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0786FC">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开标时间</w:t>
            </w:r>
          </w:p>
        </w:tc>
        <w:tc>
          <w:tcPr>
            <w:tcW w:w="727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09B281">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w:t>
            </w:r>
          </w:p>
        </w:tc>
      </w:tr>
      <w:tr w14:paraId="48E776D5">
        <w:tblPrEx>
          <w:tblCellMar>
            <w:top w:w="0" w:type="dxa"/>
            <w:left w:w="0" w:type="dxa"/>
            <w:bottom w:w="0" w:type="dxa"/>
            <w:right w:w="0" w:type="dxa"/>
          </w:tblCellMar>
        </w:tblPrEx>
        <w:trPr>
          <w:trHeight w:val="420" w:hRule="atLeast"/>
          <w:jc w:val="center"/>
        </w:trPr>
        <w:tc>
          <w:tcPr>
            <w:tcW w:w="236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06D490">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合同签署</w:t>
            </w:r>
          </w:p>
        </w:tc>
        <w:tc>
          <w:tcPr>
            <w:tcW w:w="727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A587C5">
            <w:pPr>
              <w:widowControl/>
              <w:wordWrap w:val="0"/>
              <w:spacing w:line="408" w:lineRule="atLeast"/>
              <w:jc w:val="center"/>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w:t>
            </w:r>
          </w:p>
        </w:tc>
      </w:tr>
    </w:tbl>
    <w:p w14:paraId="5175D541">
      <w:pPr>
        <w:widowControl/>
        <w:shd w:val="clear" w:color="auto" w:fill="FFFFFF"/>
        <w:spacing w:line="408" w:lineRule="atLeast"/>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备注：各单位在使用《投标人须知》时，必须参照上表格式，嵌入审计督查部监督电话、微信号码和监督邮箱，不得删改监督电话、微信号码和监督邮箱。</w:t>
      </w:r>
    </w:p>
    <w:p w14:paraId="08866A9E">
      <w:pPr>
        <w:widowControl/>
        <w:shd w:val="clear" w:color="auto" w:fill="FFFFFF"/>
        <w:spacing w:line="408" w:lineRule="atLeast"/>
        <w:rPr>
          <w:rFonts w:hint="eastAsia" w:ascii="宋体" w:hAnsi="宋体" w:eastAsia="宋体" w:cs="宋体"/>
          <w:color w:val="333333"/>
          <w:spacing w:val="8"/>
          <w:kern w:val="0"/>
          <w:sz w:val="21"/>
          <w:szCs w:val="21"/>
        </w:rPr>
      </w:pPr>
      <w:r>
        <w:rPr>
          <w:rFonts w:hint="eastAsia" w:ascii="宋体" w:hAnsi="宋体" w:eastAsia="宋体" w:cs="宋体"/>
          <w:color w:val="333333"/>
          <w:spacing w:val="8"/>
          <w:kern w:val="0"/>
          <w:sz w:val="21"/>
          <w:szCs w:val="21"/>
        </w:rPr>
        <w:t> </w:t>
      </w:r>
    </w:p>
    <w:p w14:paraId="300D42E6">
      <w:pPr>
        <w:rPr>
          <w:rFonts w:hint="eastAsia" w:ascii="宋体" w:hAnsi="宋体" w:eastAsia="宋体" w:cs="宋体"/>
          <w:sz w:val="21"/>
          <w:szCs w:val="21"/>
        </w:rPr>
      </w:pPr>
    </w:p>
    <w:p w14:paraId="1D8BDDFE">
      <w:pPr>
        <w:rPr>
          <w:rFonts w:hint="eastAsia" w:ascii="宋体" w:hAnsi="宋体" w:eastAsia="宋体" w:cs="宋体"/>
          <w:sz w:val="21"/>
          <w:szCs w:val="21"/>
        </w:rPr>
      </w:pPr>
    </w:p>
    <w:p w14:paraId="0EA39030">
      <w:pPr>
        <w:rPr>
          <w:rFonts w:hint="eastAsia" w:ascii="宋体" w:hAnsi="宋体" w:eastAsia="宋体" w:cs="宋体"/>
          <w:sz w:val="21"/>
          <w:szCs w:val="21"/>
        </w:rPr>
      </w:pPr>
    </w:p>
    <w:p w14:paraId="4FCAC3F4">
      <w:pPr>
        <w:rPr>
          <w:rFonts w:hint="eastAsia" w:ascii="宋体" w:hAnsi="宋体" w:eastAsia="宋体" w:cs="宋体"/>
          <w:sz w:val="21"/>
          <w:szCs w:val="21"/>
        </w:rPr>
      </w:pPr>
    </w:p>
    <w:p w14:paraId="1154B56B">
      <w:pPr>
        <w:rPr>
          <w:rFonts w:hint="eastAsia" w:ascii="宋体" w:hAnsi="宋体" w:eastAsia="宋体" w:cs="宋体"/>
          <w:sz w:val="21"/>
          <w:szCs w:val="21"/>
        </w:rPr>
      </w:pPr>
    </w:p>
    <w:p w14:paraId="078EFB9F">
      <w:pPr>
        <w:rPr>
          <w:rFonts w:hint="eastAsia" w:ascii="宋体" w:hAnsi="宋体" w:eastAsia="宋体" w:cs="宋体"/>
          <w:sz w:val="21"/>
          <w:szCs w:val="21"/>
        </w:rPr>
      </w:pPr>
    </w:p>
    <w:p w14:paraId="6702EA0A">
      <w:pPr>
        <w:rPr>
          <w:rFonts w:hint="eastAsia" w:ascii="宋体" w:hAnsi="宋体" w:eastAsia="宋体" w:cs="宋体"/>
          <w:sz w:val="21"/>
          <w:szCs w:val="21"/>
        </w:rPr>
      </w:pPr>
    </w:p>
    <w:p w14:paraId="7C81588A">
      <w:pPr>
        <w:tabs>
          <w:tab w:val="left" w:pos="2196"/>
          <w:tab w:val="center" w:pos="4212"/>
        </w:tabs>
        <w:spacing w:line="360" w:lineRule="auto"/>
        <w:rPr>
          <w:rFonts w:hint="eastAsia" w:ascii="宋体" w:hAnsi="宋体" w:cs="宋体"/>
          <w:sz w:val="28"/>
          <w:szCs w:val="28"/>
        </w:rPr>
      </w:pPr>
    </w:p>
    <w:p w14:paraId="03827601">
      <w:pPr>
        <w:tabs>
          <w:tab w:val="left" w:pos="2196"/>
          <w:tab w:val="center" w:pos="4212"/>
        </w:tabs>
        <w:spacing w:line="360" w:lineRule="auto"/>
        <w:rPr>
          <w:rFonts w:hint="eastAsia" w:ascii="宋体" w:hAnsi="宋体" w:cs="宋体"/>
          <w:b/>
          <w:bCs/>
          <w:sz w:val="28"/>
          <w:szCs w:val="28"/>
        </w:rPr>
      </w:pPr>
    </w:p>
    <w:p w14:paraId="6413DF21">
      <w:pPr>
        <w:tabs>
          <w:tab w:val="left" w:pos="2196"/>
          <w:tab w:val="center" w:pos="4212"/>
        </w:tabs>
        <w:spacing w:line="360" w:lineRule="auto"/>
        <w:rPr>
          <w:rFonts w:hint="eastAsia" w:ascii="宋体" w:hAnsi="宋体" w:cs="宋体" w:eastAsiaTheme="minorEastAsia"/>
          <w:b/>
          <w:bCs/>
          <w:sz w:val="28"/>
          <w:szCs w:val="28"/>
          <w:lang w:val="en-US" w:eastAsia="zh-CN"/>
        </w:rPr>
      </w:pPr>
      <w:r>
        <w:rPr>
          <w:rFonts w:hint="eastAsia" w:ascii="宋体" w:hAnsi="宋体" w:cs="宋体"/>
          <w:b/>
          <w:bCs/>
          <w:sz w:val="28"/>
          <w:szCs w:val="28"/>
        </w:rPr>
        <w:t>附件一</w:t>
      </w:r>
      <w:r>
        <w:rPr>
          <w:rFonts w:hint="eastAsia" w:ascii="宋体" w:hAnsi="宋体" w:cs="宋体"/>
          <w:b/>
          <w:bCs/>
          <w:sz w:val="28"/>
          <w:szCs w:val="28"/>
          <w:lang w:val="en-US" w:eastAsia="zh-CN"/>
        </w:rPr>
        <w:t>.</w:t>
      </w:r>
    </w:p>
    <w:p w14:paraId="1243C021">
      <w:pPr>
        <w:jc w:val="center"/>
        <w:rPr>
          <w:rFonts w:hint="eastAsia" w:ascii="宋体" w:hAnsi="宋体" w:cs="宋体"/>
          <w:b/>
          <w:color w:val="000000"/>
          <w:kern w:val="0"/>
          <w:sz w:val="32"/>
          <w:szCs w:val="32"/>
          <w:lang w:val="en-US" w:eastAsia="zh-CN" w:bidi="ar"/>
        </w:rPr>
      </w:pPr>
      <w:r>
        <w:rPr>
          <w:rFonts w:hint="eastAsia" w:ascii="宋体" w:hAnsi="宋体" w:cs="宋体"/>
          <w:b/>
          <w:color w:val="000000"/>
          <w:kern w:val="0"/>
          <w:sz w:val="32"/>
          <w:szCs w:val="32"/>
          <w:lang w:bidi="ar"/>
        </w:rPr>
        <w:t>新华教育集团</w:t>
      </w:r>
      <w:r>
        <w:rPr>
          <w:rFonts w:hint="eastAsia" w:ascii="宋体" w:hAnsi="宋体" w:cs="宋体"/>
          <w:b/>
          <w:color w:val="000000"/>
          <w:kern w:val="0"/>
          <w:sz w:val="32"/>
          <w:szCs w:val="32"/>
          <w:lang w:val="en-US" w:eastAsia="zh-CN" w:bidi="ar"/>
        </w:rPr>
        <w:t>集采空调项目报价函（一包）</w:t>
      </w:r>
    </w:p>
    <w:tbl>
      <w:tblPr>
        <w:tblStyle w:val="6"/>
        <w:tblpPr w:leftFromText="180" w:rightFromText="180" w:vertAnchor="text" w:horzAnchor="page" w:tblpX="1065" w:tblpY="441"/>
        <w:tblOverlap w:val="never"/>
        <w:tblW w:w="10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1433"/>
        <w:gridCol w:w="1484"/>
        <w:gridCol w:w="1155"/>
        <w:gridCol w:w="1185"/>
        <w:gridCol w:w="2100"/>
        <w:gridCol w:w="2040"/>
      </w:tblGrid>
      <w:tr w14:paraId="072C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220120D7">
            <w:pPr>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序号</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2639BA8C">
            <w:pPr>
              <w:widowControl/>
              <w:jc w:val="center"/>
              <w:rPr>
                <w:rFonts w:hint="eastAsia" w:ascii="宋体" w:hAnsi="宋体" w:cs="宋体"/>
                <w:b/>
                <w:bCs/>
                <w:color w:val="000000"/>
                <w:kern w:val="0"/>
                <w:sz w:val="21"/>
                <w:szCs w:val="21"/>
                <w:highlight w:val="none"/>
                <w:lang w:val="en-US" w:eastAsia="zh-CN" w:bidi="ar-SA"/>
              </w:rPr>
            </w:pPr>
            <w:r>
              <w:rPr>
                <w:rFonts w:hint="eastAsia" w:ascii="宋体" w:hAnsi="宋体" w:cs="宋体"/>
                <w:b/>
                <w:bCs/>
                <w:color w:val="000000"/>
                <w:kern w:val="0"/>
                <w:szCs w:val="21"/>
                <w:highlight w:val="none"/>
              </w:rPr>
              <w:t>产品名称</w:t>
            </w: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39CB7346">
            <w:pPr>
              <w:widowControl/>
              <w:jc w:val="center"/>
              <w:rPr>
                <w:rFonts w:hint="eastAsia" w:ascii="宋体" w:hAnsi="宋体" w:cs="宋体"/>
                <w:b/>
                <w:bCs/>
                <w:color w:val="000000"/>
                <w:kern w:val="0"/>
                <w:sz w:val="21"/>
                <w:szCs w:val="21"/>
                <w:highlight w:val="none"/>
                <w:lang w:val="en-US" w:eastAsia="zh-CN" w:bidi="ar-SA"/>
              </w:rPr>
            </w:pPr>
            <w:r>
              <w:rPr>
                <w:rFonts w:hint="eastAsia" w:ascii="宋体" w:hAnsi="宋体" w:cs="宋体"/>
                <w:b/>
                <w:bCs/>
                <w:color w:val="000000"/>
                <w:kern w:val="0"/>
                <w:szCs w:val="21"/>
                <w:highlight w:val="none"/>
              </w:rPr>
              <w:t>产品规格</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AF4E76E">
            <w:pPr>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能效等级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E583A93">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sz w:val="21"/>
                <w:szCs w:val="21"/>
                <w:highlight w:val="none"/>
                <w:u w:val="none"/>
                <w:lang w:val="en-US" w:eastAsia="zh-CN"/>
              </w:rPr>
              <w:t>投标品牌</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1F0B5A5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投标型号</w:t>
            </w: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6A0CFF1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单价（元/台）</w:t>
            </w:r>
          </w:p>
        </w:tc>
      </w:tr>
      <w:tr w14:paraId="54CC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26F22C1E">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w:t>
            </w:r>
          </w:p>
        </w:tc>
        <w:tc>
          <w:tcPr>
            <w:tcW w:w="1433" w:type="dxa"/>
            <w:vMerge w:val="restart"/>
            <w:tcBorders>
              <w:top w:val="single" w:color="000000" w:sz="4" w:space="0"/>
              <w:left w:val="single" w:color="000000" w:sz="4" w:space="0"/>
              <w:right w:val="single" w:color="000000" w:sz="4" w:space="0"/>
            </w:tcBorders>
            <w:noWrap/>
            <w:vAlign w:val="center"/>
          </w:tcPr>
          <w:p w14:paraId="0A3D6CFD">
            <w:pPr>
              <w:widowControl/>
              <w:jc w:val="center"/>
              <w:rPr>
                <w:rFonts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rPr>
              <w:t>壁挂式</w:t>
            </w:r>
          </w:p>
          <w:p w14:paraId="6DC86D6A">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2D6909B8">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1P冷暖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EF3A5F6">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8B35E0E">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735EF85F">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4C88C0FB">
            <w:pPr>
              <w:jc w:val="center"/>
              <w:rPr>
                <w:rFonts w:hint="eastAsia" w:ascii="宋体" w:hAnsi="宋体" w:eastAsia="宋体" w:cs="宋体"/>
                <w:i w:val="0"/>
                <w:iCs w:val="0"/>
                <w:color w:val="000000"/>
                <w:sz w:val="21"/>
                <w:szCs w:val="21"/>
                <w:highlight w:val="none"/>
                <w:u w:val="none"/>
                <w:lang w:val="en-US" w:eastAsia="zh-CN"/>
              </w:rPr>
            </w:pPr>
          </w:p>
        </w:tc>
      </w:tr>
      <w:tr w14:paraId="7F3E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7998C362">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w:t>
            </w:r>
          </w:p>
        </w:tc>
        <w:tc>
          <w:tcPr>
            <w:tcW w:w="1433" w:type="dxa"/>
            <w:vMerge w:val="continue"/>
            <w:tcBorders>
              <w:left w:val="single" w:color="000000" w:sz="4" w:space="0"/>
              <w:right w:val="single" w:color="000000" w:sz="4" w:space="0"/>
            </w:tcBorders>
            <w:noWrap/>
            <w:vAlign w:val="center"/>
          </w:tcPr>
          <w:p w14:paraId="331E20DF">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0D2AC4D7">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1.5P冷暖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3556CAD">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15FC013">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44A3BB7E">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0DACCBD7">
            <w:pPr>
              <w:jc w:val="center"/>
              <w:rPr>
                <w:rFonts w:hint="eastAsia" w:ascii="宋体" w:hAnsi="宋体" w:eastAsia="宋体" w:cs="宋体"/>
                <w:i w:val="0"/>
                <w:iCs w:val="0"/>
                <w:color w:val="000000"/>
                <w:sz w:val="21"/>
                <w:szCs w:val="21"/>
                <w:highlight w:val="none"/>
                <w:u w:val="none"/>
                <w:lang w:val="en-US" w:eastAsia="zh-CN"/>
              </w:rPr>
            </w:pPr>
          </w:p>
        </w:tc>
      </w:tr>
      <w:tr w14:paraId="44E6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5E516C6F">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3</w:t>
            </w:r>
          </w:p>
        </w:tc>
        <w:tc>
          <w:tcPr>
            <w:tcW w:w="1433" w:type="dxa"/>
            <w:vMerge w:val="continue"/>
            <w:tcBorders>
              <w:left w:val="single" w:color="000000" w:sz="4" w:space="0"/>
              <w:right w:val="single" w:color="000000" w:sz="4" w:space="0"/>
            </w:tcBorders>
            <w:noWrap/>
            <w:vAlign w:val="center"/>
          </w:tcPr>
          <w:p w14:paraId="55D55BE1">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552BEEAE">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2P冷暖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F78C082">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B6BD357">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1A1F5F1B">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2F13845D">
            <w:pPr>
              <w:jc w:val="center"/>
              <w:rPr>
                <w:rFonts w:hint="eastAsia" w:ascii="宋体" w:hAnsi="宋体" w:eastAsia="宋体" w:cs="宋体"/>
                <w:i w:val="0"/>
                <w:iCs w:val="0"/>
                <w:color w:val="000000"/>
                <w:sz w:val="21"/>
                <w:szCs w:val="21"/>
                <w:highlight w:val="none"/>
                <w:u w:val="none"/>
                <w:lang w:val="en-US" w:eastAsia="zh-CN"/>
              </w:rPr>
            </w:pPr>
          </w:p>
        </w:tc>
      </w:tr>
      <w:tr w14:paraId="6A13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386EC6B0">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4</w:t>
            </w:r>
          </w:p>
        </w:tc>
        <w:tc>
          <w:tcPr>
            <w:tcW w:w="1433" w:type="dxa"/>
            <w:vMerge w:val="continue"/>
            <w:tcBorders>
              <w:left w:val="single" w:color="000000" w:sz="4" w:space="0"/>
              <w:bottom w:val="single" w:color="000000" w:sz="4" w:space="0"/>
              <w:right w:val="single" w:color="000000" w:sz="4" w:space="0"/>
            </w:tcBorders>
            <w:noWrap/>
            <w:vAlign w:val="center"/>
          </w:tcPr>
          <w:p w14:paraId="47808A3E">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54C13AD3">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3P冷暖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7F13A3D">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9C3FE69">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0E2FD5E8">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549E9B2F">
            <w:pPr>
              <w:jc w:val="center"/>
              <w:rPr>
                <w:rFonts w:hint="eastAsia" w:ascii="宋体" w:hAnsi="宋体" w:eastAsia="宋体" w:cs="宋体"/>
                <w:i w:val="0"/>
                <w:iCs w:val="0"/>
                <w:color w:val="000000"/>
                <w:sz w:val="21"/>
                <w:szCs w:val="21"/>
                <w:highlight w:val="none"/>
                <w:u w:val="none"/>
                <w:lang w:val="en-US" w:eastAsia="zh-CN"/>
              </w:rPr>
            </w:pPr>
          </w:p>
        </w:tc>
      </w:tr>
      <w:tr w14:paraId="39E8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17636697">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w:t>
            </w:r>
          </w:p>
        </w:tc>
        <w:tc>
          <w:tcPr>
            <w:tcW w:w="1433" w:type="dxa"/>
            <w:vMerge w:val="restart"/>
            <w:tcBorders>
              <w:top w:val="single" w:color="000000" w:sz="4" w:space="0"/>
              <w:left w:val="single" w:color="000000" w:sz="4" w:space="0"/>
              <w:right w:val="single" w:color="000000" w:sz="4" w:space="0"/>
            </w:tcBorders>
            <w:noWrap/>
            <w:vAlign w:val="center"/>
          </w:tcPr>
          <w:p w14:paraId="6AF7DC2C">
            <w:pPr>
              <w:widowControl/>
              <w:jc w:val="center"/>
              <w:rPr>
                <w:rFonts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rPr>
              <w:t>立柜式</w:t>
            </w:r>
          </w:p>
          <w:p w14:paraId="0A28E450">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7143087A">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2P冷暖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32216BC">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8E22E52">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5F72A50E">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144ABB40">
            <w:pPr>
              <w:jc w:val="center"/>
              <w:rPr>
                <w:rFonts w:hint="eastAsia" w:ascii="宋体" w:hAnsi="宋体" w:eastAsia="宋体" w:cs="宋体"/>
                <w:i w:val="0"/>
                <w:iCs w:val="0"/>
                <w:color w:val="000000"/>
                <w:sz w:val="21"/>
                <w:szCs w:val="21"/>
                <w:highlight w:val="none"/>
                <w:u w:val="none"/>
                <w:lang w:val="en-US" w:eastAsia="zh-CN"/>
              </w:rPr>
            </w:pPr>
          </w:p>
        </w:tc>
      </w:tr>
      <w:tr w14:paraId="4101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77B99B50">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6</w:t>
            </w:r>
          </w:p>
        </w:tc>
        <w:tc>
          <w:tcPr>
            <w:tcW w:w="1433" w:type="dxa"/>
            <w:vMerge w:val="continue"/>
            <w:tcBorders>
              <w:left w:val="single" w:color="000000" w:sz="4" w:space="0"/>
              <w:right w:val="single" w:color="000000" w:sz="4" w:space="0"/>
            </w:tcBorders>
            <w:noWrap/>
            <w:vAlign w:val="center"/>
          </w:tcPr>
          <w:p w14:paraId="6A399619">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3821FCAF">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3P冷暖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61E069A">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441551E">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16C101DC">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5D246D75">
            <w:pPr>
              <w:jc w:val="center"/>
              <w:rPr>
                <w:rFonts w:hint="eastAsia" w:ascii="宋体" w:hAnsi="宋体" w:eastAsia="宋体" w:cs="宋体"/>
                <w:i w:val="0"/>
                <w:iCs w:val="0"/>
                <w:color w:val="000000"/>
                <w:sz w:val="21"/>
                <w:szCs w:val="21"/>
                <w:highlight w:val="none"/>
                <w:u w:val="none"/>
                <w:lang w:val="en-US" w:eastAsia="zh-CN"/>
              </w:rPr>
            </w:pPr>
          </w:p>
        </w:tc>
      </w:tr>
      <w:tr w14:paraId="5972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120B18DA">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7</w:t>
            </w:r>
          </w:p>
        </w:tc>
        <w:tc>
          <w:tcPr>
            <w:tcW w:w="1433" w:type="dxa"/>
            <w:vMerge w:val="continue"/>
            <w:tcBorders>
              <w:left w:val="single" w:color="000000" w:sz="4" w:space="0"/>
              <w:bottom w:val="single" w:color="000000" w:sz="4" w:space="0"/>
              <w:right w:val="single" w:color="000000" w:sz="4" w:space="0"/>
            </w:tcBorders>
            <w:noWrap/>
            <w:vAlign w:val="center"/>
          </w:tcPr>
          <w:p w14:paraId="14DB30B5">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43D0DCEE">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5P冷暖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2D8EF94">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5861E4C">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35C87F58">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42ADA9EC">
            <w:pPr>
              <w:jc w:val="center"/>
              <w:rPr>
                <w:rFonts w:hint="eastAsia" w:ascii="宋体" w:hAnsi="宋体" w:eastAsia="宋体" w:cs="宋体"/>
                <w:i w:val="0"/>
                <w:iCs w:val="0"/>
                <w:color w:val="000000"/>
                <w:sz w:val="21"/>
                <w:szCs w:val="21"/>
                <w:highlight w:val="none"/>
                <w:u w:val="none"/>
                <w:lang w:val="en-US" w:eastAsia="zh-CN"/>
              </w:rPr>
            </w:pPr>
          </w:p>
        </w:tc>
      </w:tr>
      <w:tr w14:paraId="37F8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50DF9D94">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8</w:t>
            </w:r>
          </w:p>
        </w:tc>
        <w:tc>
          <w:tcPr>
            <w:tcW w:w="1433" w:type="dxa"/>
            <w:vMerge w:val="restart"/>
            <w:tcBorders>
              <w:top w:val="single" w:color="000000" w:sz="4" w:space="0"/>
              <w:left w:val="single" w:color="000000" w:sz="4" w:space="0"/>
              <w:right w:val="single" w:color="000000" w:sz="4" w:space="0"/>
            </w:tcBorders>
            <w:noWrap/>
            <w:vAlign w:val="center"/>
          </w:tcPr>
          <w:p w14:paraId="10B2DF17">
            <w:pPr>
              <w:widowControl/>
              <w:jc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rPr>
              <w:t>吸顶式</w:t>
            </w: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6D30BD64">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2P冷暖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9AE1C05">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CB9FAB9">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11BFCC0F">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7E306598">
            <w:pPr>
              <w:jc w:val="center"/>
              <w:rPr>
                <w:rFonts w:hint="eastAsia" w:ascii="宋体" w:hAnsi="宋体" w:eastAsia="宋体" w:cs="宋体"/>
                <w:i w:val="0"/>
                <w:iCs w:val="0"/>
                <w:color w:val="000000"/>
                <w:sz w:val="21"/>
                <w:szCs w:val="21"/>
                <w:highlight w:val="none"/>
                <w:u w:val="none"/>
                <w:lang w:val="en-US" w:eastAsia="zh-CN"/>
              </w:rPr>
            </w:pPr>
          </w:p>
        </w:tc>
      </w:tr>
      <w:tr w14:paraId="532E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345EAFC7">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9</w:t>
            </w:r>
          </w:p>
        </w:tc>
        <w:tc>
          <w:tcPr>
            <w:tcW w:w="1433" w:type="dxa"/>
            <w:vMerge w:val="continue"/>
            <w:tcBorders>
              <w:left w:val="single" w:color="000000" w:sz="4" w:space="0"/>
              <w:right w:val="single" w:color="000000" w:sz="4" w:space="0"/>
            </w:tcBorders>
            <w:noWrap/>
            <w:vAlign w:val="center"/>
          </w:tcPr>
          <w:p w14:paraId="6FC52007">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1FD1A44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3P冷暖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3A38CE8">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62E7E83">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0C65F35F">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5493C439">
            <w:pPr>
              <w:jc w:val="center"/>
              <w:rPr>
                <w:rFonts w:hint="eastAsia" w:ascii="宋体" w:hAnsi="宋体" w:eastAsia="宋体" w:cs="宋体"/>
                <w:i w:val="0"/>
                <w:iCs w:val="0"/>
                <w:color w:val="000000"/>
                <w:sz w:val="21"/>
                <w:szCs w:val="21"/>
                <w:highlight w:val="none"/>
                <w:u w:val="none"/>
                <w:lang w:val="en-US" w:eastAsia="zh-CN"/>
              </w:rPr>
            </w:pPr>
          </w:p>
        </w:tc>
      </w:tr>
      <w:tr w14:paraId="4825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15480E39">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10</w:t>
            </w:r>
          </w:p>
        </w:tc>
        <w:tc>
          <w:tcPr>
            <w:tcW w:w="1433" w:type="dxa"/>
            <w:vMerge w:val="continue"/>
            <w:tcBorders>
              <w:left w:val="single" w:color="000000" w:sz="4" w:space="0"/>
              <w:bottom w:val="single" w:color="auto" w:sz="4" w:space="0"/>
              <w:right w:val="single" w:color="000000" w:sz="4" w:space="0"/>
            </w:tcBorders>
            <w:noWrap/>
            <w:vAlign w:val="center"/>
          </w:tcPr>
          <w:p w14:paraId="1FDCF040">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5D5B0E4C">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5P冷暖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583AED5">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8AF7B45">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F9CDBCF">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4DC6A497">
            <w:pPr>
              <w:jc w:val="center"/>
              <w:rPr>
                <w:rFonts w:hint="eastAsia" w:ascii="宋体" w:hAnsi="宋体" w:eastAsia="宋体" w:cs="宋体"/>
                <w:i w:val="0"/>
                <w:iCs w:val="0"/>
                <w:color w:val="000000"/>
                <w:sz w:val="21"/>
                <w:szCs w:val="21"/>
                <w:highlight w:val="none"/>
                <w:u w:val="none"/>
                <w:lang w:val="en-US" w:eastAsia="zh-CN"/>
              </w:rPr>
            </w:pPr>
          </w:p>
        </w:tc>
      </w:tr>
      <w:tr w14:paraId="22F9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58185C70">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11</w:t>
            </w:r>
          </w:p>
        </w:tc>
        <w:tc>
          <w:tcPr>
            <w:tcW w:w="1433" w:type="dxa"/>
            <w:vMerge w:val="restart"/>
            <w:tcBorders>
              <w:top w:val="single" w:color="auto" w:sz="4" w:space="0"/>
              <w:left w:val="single" w:color="000000" w:sz="4" w:space="0"/>
              <w:bottom w:val="single" w:color="auto" w:sz="4" w:space="0"/>
              <w:right w:val="single" w:color="000000" w:sz="4" w:space="0"/>
            </w:tcBorders>
            <w:noWrap/>
            <w:vAlign w:val="center"/>
          </w:tcPr>
          <w:p w14:paraId="4CEAB03C">
            <w:pPr>
              <w:widowControl/>
              <w:jc w:val="center"/>
              <w:rPr>
                <w:rFonts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rPr>
              <w:t>壁挂式</w:t>
            </w:r>
          </w:p>
          <w:p w14:paraId="49D6C2D4">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2BE83F7C">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C90A2F6">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4C0413A">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5D5CA390">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0C8810E2">
            <w:pPr>
              <w:jc w:val="center"/>
              <w:rPr>
                <w:rFonts w:hint="eastAsia" w:ascii="宋体" w:hAnsi="宋体" w:eastAsia="宋体" w:cs="宋体"/>
                <w:i w:val="0"/>
                <w:iCs w:val="0"/>
                <w:color w:val="000000"/>
                <w:sz w:val="21"/>
                <w:szCs w:val="21"/>
                <w:highlight w:val="none"/>
                <w:u w:val="none"/>
                <w:lang w:val="en-US" w:eastAsia="zh-CN"/>
              </w:rPr>
            </w:pPr>
          </w:p>
        </w:tc>
      </w:tr>
      <w:tr w14:paraId="457D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1BBEC5BA">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12</w:t>
            </w:r>
          </w:p>
        </w:tc>
        <w:tc>
          <w:tcPr>
            <w:tcW w:w="1433" w:type="dxa"/>
            <w:vMerge w:val="continue"/>
            <w:tcBorders>
              <w:top w:val="single" w:color="auto" w:sz="4" w:space="0"/>
              <w:left w:val="single" w:color="000000" w:sz="4" w:space="0"/>
              <w:bottom w:val="single" w:color="auto" w:sz="4" w:space="0"/>
              <w:right w:val="single" w:color="000000" w:sz="4" w:space="0"/>
            </w:tcBorders>
            <w:noWrap/>
            <w:vAlign w:val="center"/>
          </w:tcPr>
          <w:p w14:paraId="01D61431">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3ECE8529">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2A14AC2">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E085609">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3F50AE78">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3A99C81C">
            <w:pPr>
              <w:jc w:val="center"/>
              <w:rPr>
                <w:rFonts w:hint="eastAsia" w:ascii="宋体" w:hAnsi="宋体" w:eastAsia="宋体" w:cs="宋体"/>
                <w:i w:val="0"/>
                <w:iCs w:val="0"/>
                <w:color w:val="000000"/>
                <w:sz w:val="21"/>
                <w:szCs w:val="21"/>
                <w:highlight w:val="none"/>
                <w:u w:val="none"/>
                <w:lang w:val="en-US" w:eastAsia="zh-CN"/>
              </w:rPr>
            </w:pPr>
          </w:p>
        </w:tc>
      </w:tr>
      <w:tr w14:paraId="1417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7706A59F">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13</w:t>
            </w:r>
          </w:p>
        </w:tc>
        <w:tc>
          <w:tcPr>
            <w:tcW w:w="1433" w:type="dxa"/>
            <w:vMerge w:val="continue"/>
            <w:tcBorders>
              <w:top w:val="single" w:color="auto" w:sz="4" w:space="0"/>
              <w:left w:val="single" w:color="000000" w:sz="4" w:space="0"/>
              <w:bottom w:val="single" w:color="auto" w:sz="4" w:space="0"/>
              <w:right w:val="single" w:color="000000" w:sz="4" w:space="0"/>
            </w:tcBorders>
            <w:noWrap/>
            <w:vAlign w:val="center"/>
          </w:tcPr>
          <w:p w14:paraId="434C39CE">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10FD4A90">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049268D">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6048159">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8EB76DB">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0B04B072">
            <w:pPr>
              <w:jc w:val="center"/>
              <w:rPr>
                <w:rFonts w:hint="eastAsia" w:ascii="宋体" w:hAnsi="宋体" w:eastAsia="宋体" w:cs="宋体"/>
                <w:i w:val="0"/>
                <w:iCs w:val="0"/>
                <w:color w:val="000000"/>
                <w:sz w:val="21"/>
                <w:szCs w:val="21"/>
                <w:highlight w:val="none"/>
                <w:u w:val="none"/>
                <w:lang w:val="en-US" w:eastAsia="zh-CN"/>
              </w:rPr>
            </w:pPr>
          </w:p>
        </w:tc>
      </w:tr>
      <w:tr w14:paraId="6BE2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3FEAA579">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14</w:t>
            </w:r>
          </w:p>
        </w:tc>
        <w:tc>
          <w:tcPr>
            <w:tcW w:w="1433" w:type="dxa"/>
            <w:vMerge w:val="continue"/>
            <w:tcBorders>
              <w:top w:val="single" w:color="auto" w:sz="4" w:space="0"/>
              <w:left w:val="single" w:color="000000" w:sz="4" w:space="0"/>
              <w:bottom w:val="single" w:color="auto" w:sz="4" w:space="0"/>
              <w:right w:val="single" w:color="000000" w:sz="4" w:space="0"/>
            </w:tcBorders>
            <w:noWrap/>
            <w:vAlign w:val="center"/>
          </w:tcPr>
          <w:p w14:paraId="031C7F2C">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33A73D27">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3AD654A">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7784AC6">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42738458">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4A56A5C9">
            <w:pPr>
              <w:jc w:val="center"/>
              <w:rPr>
                <w:rFonts w:hint="eastAsia" w:ascii="宋体" w:hAnsi="宋体" w:eastAsia="宋体" w:cs="宋体"/>
                <w:i w:val="0"/>
                <w:iCs w:val="0"/>
                <w:color w:val="000000"/>
                <w:sz w:val="21"/>
                <w:szCs w:val="21"/>
                <w:highlight w:val="none"/>
                <w:u w:val="none"/>
                <w:lang w:val="en-US" w:eastAsia="zh-CN"/>
              </w:rPr>
            </w:pPr>
          </w:p>
        </w:tc>
      </w:tr>
      <w:tr w14:paraId="2D8E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28EC0B4A">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15</w:t>
            </w:r>
          </w:p>
        </w:tc>
        <w:tc>
          <w:tcPr>
            <w:tcW w:w="1433" w:type="dxa"/>
            <w:vMerge w:val="restart"/>
            <w:tcBorders>
              <w:top w:val="single" w:color="auto" w:sz="4" w:space="0"/>
              <w:left w:val="single" w:color="000000" w:sz="4" w:space="0"/>
              <w:bottom w:val="single" w:color="auto" w:sz="4" w:space="0"/>
              <w:right w:val="single" w:color="000000" w:sz="4" w:space="0"/>
            </w:tcBorders>
            <w:noWrap/>
            <w:vAlign w:val="center"/>
          </w:tcPr>
          <w:p w14:paraId="661187EA">
            <w:pPr>
              <w:widowControl/>
              <w:jc w:val="center"/>
              <w:rPr>
                <w:rFonts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rPr>
              <w:t>立柜式</w:t>
            </w:r>
          </w:p>
          <w:p w14:paraId="3FE00134">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66155AA3">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ED138FE">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B9DDC73">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1CE512D">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7CB3F5F0">
            <w:pPr>
              <w:jc w:val="center"/>
              <w:rPr>
                <w:rFonts w:hint="eastAsia" w:ascii="宋体" w:hAnsi="宋体" w:eastAsia="宋体" w:cs="宋体"/>
                <w:i w:val="0"/>
                <w:iCs w:val="0"/>
                <w:color w:val="000000"/>
                <w:sz w:val="21"/>
                <w:szCs w:val="21"/>
                <w:highlight w:val="none"/>
                <w:u w:val="none"/>
                <w:lang w:val="en-US" w:eastAsia="zh-CN"/>
              </w:rPr>
            </w:pPr>
          </w:p>
        </w:tc>
      </w:tr>
      <w:tr w14:paraId="28AD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4D644753">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16</w:t>
            </w:r>
          </w:p>
        </w:tc>
        <w:tc>
          <w:tcPr>
            <w:tcW w:w="1433" w:type="dxa"/>
            <w:vMerge w:val="continue"/>
            <w:tcBorders>
              <w:top w:val="single" w:color="auto" w:sz="4" w:space="0"/>
              <w:left w:val="single" w:color="000000" w:sz="4" w:space="0"/>
              <w:bottom w:val="single" w:color="auto" w:sz="4" w:space="0"/>
              <w:right w:val="single" w:color="000000" w:sz="4" w:space="0"/>
            </w:tcBorders>
            <w:noWrap/>
            <w:vAlign w:val="center"/>
          </w:tcPr>
          <w:p w14:paraId="010AA28D">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0D0A4509">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A05C75B">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D0D442F">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4323920E">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26A34D68">
            <w:pPr>
              <w:jc w:val="center"/>
              <w:rPr>
                <w:rFonts w:hint="eastAsia" w:ascii="宋体" w:hAnsi="宋体" w:eastAsia="宋体" w:cs="宋体"/>
                <w:i w:val="0"/>
                <w:iCs w:val="0"/>
                <w:color w:val="000000"/>
                <w:sz w:val="21"/>
                <w:szCs w:val="21"/>
                <w:highlight w:val="none"/>
                <w:u w:val="none"/>
                <w:lang w:val="en-US" w:eastAsia="zh-CN"/>
              </w:rPr>
            </w:pPr>
          </w:p>
        </w:tc>
      </w:tr>
      <w:tr w14:paraId="6F2F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50019BB4">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17</w:t>
            </w:r>
          </w:p>
        </w:tc>
        <w:tc>
          <w:tcPr>
            <w:tcW w:w="1433" w:type="dxa"/>
            <w:vMerge w:val="continue"/>
            <w:tcBorders>
              <w:top w:val="single" w:color="auto" w:sz="4" w:space="0"/>
              <w:left w:val="single" w:color="000000" w:sz="4" w:space="0"/>
              <w:bottom w:val="single" w:color="auto" w:sz="4" w:space="0"/>
              <w:right w:val="single" w:color="000000" w:sz="4" w:space="0"/>
            </w:tcBorders>
            <w:noWrap/>
            <w:vAlign w:val="center"/>
          </w:tcPr>
          <w:p w14:paraId="4DB222AA">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7B3BFB37">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D5DD6B1">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696E72A">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337C5F24">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661C4BB2">
            <w:pPr>
              <w:jc w:val="center"/>
              <w:rPr>
                <w:rFonts w:hint="eastAsia" w:ascii="宋体" w:hAnsi="宋体" w:eastAsia="宋体" w:cs="宋体"/>
                <w:i w:val="0"/>
                <w:iCs w:val="0"/>
                <w:color w:val="000000"/>
                <w:sz w:val="21"/>
                <w:szCs w:val="21"/>
                <w:highlight w:val="none"/>
                <w:u w:val="none"/>
                <w:lang w:val="en-US" w:eastAsia="zh-CN"/>
              </w:rPr>
            </w:pPr>
          </w:p>
        </w:tc>
      </w:tr>
      <w:tr w14:paraId="0D1D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6171C433">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18</w:t>
            </w:r>
          </w:p>
        </w:tc>
        <w:tc>
          <w:tcPr>
            <w:tcW w:w="1433" w:type="dxa"/>
            <w:vMerge w:val="restart"/>
            <w:tcBorders>
              <w:top w:val="single" w:color="auto" w:sz="4" w:space="0"/>
              <w:left w:val="single" w:color="000000" w:sz="4" w:space="0"/>
              <w:bottom w:val="single" w:color="auto" w:sz="4" w:space="0"/>
              <w:right w:val="single" w:color="000000" w:sz="4" w:space="0"/>
            </w:tcBorders>
            <w:noWrap/>
            <w:vAlign w:val="center"/>
          </w:tcPr>
          <w:p w14:paraId="58633C6F">
            <w:pPr>
              <w:widowControl/>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color w:val="000000"/>
                <w:kern w:val="0"/>
                <w:szCs w:val="21"/>
                <w:highlight w:val="none"/>
              </w:rPr>
              <w:t>吸顶式</w:t>
            </w: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48692868">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955A01C">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662ADBC">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F93C8A7">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5BD28300">
            <w:pPr>
              <w:jc w:val="center"/>
              <w:rPr>
                <w:rFonts w:hint="eastAsia" w:ascii="宋体" w:hAnsi="宋体" w:eastAsia="宋体" w:cs="宋体"/>
                <w:i w:val="0"/>
                <w:iCs w:val="0"/>
                <w:color w:val="000000"/>
                <w:sz w:val="21"/>
                <w:szCs w:val="21"/>
                <w:highlight w:val="none"/>
                <w:u w:val="none"/>
                <w:lang w:val="en-US" w:eastAsia="zh-CN"/>
              </w:rPr>
            </w:pPr>
          </w:p>
        </w:tc>
      </w:tr>
      <w:tr w14:paraId="199E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5F1836BD">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19</w:t>
            </w:r>
          </w:p>
        </w:tc>
        <w:tc>
          <w:tcPr>
            <w:tcW w:w="1433" w:type="dxa"/>
            <w:vMerge w:val="continue"/>
            <w:tcBorders>
              <w:top w:val="single" w:color="auto" w:sz="4" w:space="0"/>
              <w:left w:val="single" w:color="000000" w:sz="4" w:space="0"/>
              <w:bottom w:val="single" w:color="auto" w:sz="4" w:space="0"/>
              <w:right w:val="single" w:color="000000" w:sz="4" w:space="0"/>
            </w:tcBorders>
            <w:noWrap/>
            <w:vAlign w:val="center"/>
          </w:tcPr>
          <w:p w14:paraId="2316C960">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38904D97">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E2F4451">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95FFD80">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3D017A2E">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72A4DC12">
            <w:pPr>
              <w:jc w:val="center"/>
              <w:rPr>
                <w:rFonts w:hint="eastAsia" w:ascii="宋体" w:hAnsi="宋体" w:eastAsia="宋体" w:cs="宋体"/>
                <w:i w:val="0"/>
                <w:iCs w:val="0"/>
                <w:color w:val="000000"/>
                <w:sz w:val="21"/>
                <w:szCs w:val="21"/>
                <w:highlight w:val="none"/>
                <w:u w:val="none"/>
                <w:lang w:val="en-US" w:eastAsia="zh-CN"/>
              </w:rPr>
            </w:pPr>
          </w:p>
        </w:tc>
      </w:tr>
      <w:tr w14:paraId="5B4E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14:paraId="7B1B4A14">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20</w:t>
            </w:r>
          </w:p>
        </w:tc>
        <w:tc>
          <w:tcPr>
            <w:tcW w:w="1433" w:type="dxa"/>
            <w:vMerge w:val="continue"/>
            <w:tcBorders>
              <w:top w:val="single" w:color="auto" w:sz="4" w:space="0"/>
              <w:left w:val="single" w:color="000000" w:sz="4" w:space="0"/>
              <w:bottom w:val="single" w:color="auto" w:sz="4" w:space="0"/>
              <w:right w:val="single" w:color="000000" w:sz="4" w:space="0"/>
            </w:tcBorders>
            <w:noWrap/>
            <w:vAlign w:val="center"/>
          </w:tcPr>
          <w:p w14:paraId="2D8E87CB">
            <w:pPr>
              <w:jc w:val="center"/>
              <w:rPr>
                <w:rFonts w:hint="eastAsia" w:ascii="宋体" w:hAnsi="宋体" w:eastAsia="宋体" w:cs="宋体"/>
                <w:i w:val="0"/>
                <w:iCs w:val="0"/>
                <w:color w:val="000000"/>
                <w:sz w:val="21"/>
                <w:szCs w:val="21"/>
                <w:highlight w:val="none"/>
                <w:u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44BC3DC8">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5P冷暖</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7E95CC0">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三级</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9CCDBFB">
            <w:pPr>
              <w:jc w:val="center"/>
              <w:rPr>
                <w:rFonts w:hint="eastAsia" w:ascii="宋体" w:hAnsi="宋体" w:eastAsia="宋体" w:cs="宋体"/>
                <w:i w:val="0"/>
                <w:iCs w:val="0"/>
                <w:color w:val="00000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02BDD866">
            <w:pPr>
              <w:jc w:val="center"/>
              <w:rPr>
                <w:rFonts w:hint="eastAsia" w:ascii="宋体" w:hAnsi="宋体" w:eastAsia="宋体" w:cs="宋体"/>
                <w:i w:val="0"/>
                <w:iCs w:val="0"/>
                <w:color w:val="000000"/>
                <w:sz w:val="21"/>
                <w:szCs w:val="21"/>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41F10337">
            <w:pPr>
              <w:jc w:val="center"/>
              <w:rPr>
                <w:rFonts w:hint="eastAsia" w:ascii="宋体" w:hAnsi="宋体" w:eastAsia="宋体" w:cs="宋体"/>
                <w:i w:val="0"/>
                <w:iCs w:val="0"/>
                <w:color w:val="000000"/>
                <w:sz w:val="21"/>
                <w:szCs w:val="21"/>
                <w:highlight w:val="none"/>
                <w:u w:val="none"/>
                <w:lang w:val="en-US" w:eastAsia="zh-CN"/>
              </w:rPr>
            </w:pPr>
          </w:p>
        </w:tc>
      </w:tr>
      <w:tr w14:paraId="415C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2" w:hRule="atLeast"/>
        </w:trPr>
        <w:tc>
          <w:tcPr>
            <w:tcW w:w="10090" w:type="dxa"/>
            <w:gridSpan w:val="7"/>
            <w:tcBorders>
              <w:top w:val="single" w:color="000000" w:sz="4" w:space="0"/>
              <w:left w:val="single" w:color="000000" w:sz="4" w:space="0"/>
              <w:bottom w:val="single" w:color="000000" w:sz="4" w:space="0"/>
              <w:right w:val="single" w:color="000000" w:sz="4" w:space="0"/>
            </w:tcBorders>
            <w:noWrap/>
            <w:vAlign w:val="center"/>
          </w:tcPr>
          <w:p w14:paraId="36F42B43">
            <w:pPr>
              <w:spacing w:line="360" w:lineRule="auto"/>
              <w:jc w:val="both"/>
              <w:rPr>
                <w:rFonts w:hint="eastAsia"/>
                <w:sz w:val="24"/>
                <w:szCs w:val="24"/>
                <w:vertAlign w:val="baseline"/>
                <w:lang w:val="en-US" w:eastAsia="zh-CN"/>
              </w:rPr>
            </w:pPr>
            <w:r>
              <w:rPr>
                <w:rFonts w:hint="eastAsia"/>
                <w:sz w:val="24"/>
                <w:szCs w:val="24"/>
                <w:vertAlign w:val="baseline"/>
                <w:lang w:val="en-US" w:eastAsia="zh-CN"/>
              </w:rPr>
              <w:t>报价说明：</w:t>
            </w:r>
          </w:p>
          <w:p w14:paraId="67281018">
            <w:pPr>
              <w:spacing w:line="360" w:lineRule="auto"/>
              <w:jc w:val="both"/>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1、以上报价（</w:t>
            </w:r>
            <w:r>
              <w:rPr>
                <w:rFonts w:hint="eastAsia" w:ascii="宋体" w:hAnsi="宋体" w:cs="宋体"/>
                <w:b w:val="0"/>
                <w:bCs/>
                <w:color w:val="FF0000"/>
                <w:kern w:val="0"/>
                <w:sz w:val="24"/>
                <w:szCs w:val="24"/>
                <w:vertAlign w:val="baseline"/>
                <w:lang w:val="en-US" w:eastAsia="zh-CN" w:bidi="ar"/>
              </w:rPr>
              <w:t>含税费、全国运输、装卸、安装费用</w:t>
            </w:r>
            <w:r>
              <w:rPr>
                <w:rFonts w:hint="eastAsia" w:ascii="宋体" w:hAnsi="宋体" w:cs="宋体"/>
                <w:b w:val="0"/>
                <w:bCs/>
                <w:color w:val="000000"/>
                <w:kern w:val="0"/>
                <w:sz w:val="24"/>
                <w:szCs w:val="24"/>
                <w:vertAlign w:val="baseline"/>
                <w:lang w:val="en-US" w:eastAsia="zh-CN" w:bidi="ar"/>
              </w:rPr>
              <w:t>），无数量限制；辅材收费标准另行提供并盖章(需按以上产品型号匹配)；</w:t>
            </w:r>
          </w:p>
          <w:p w14:paraId="73F56597">
            <w:pPr>
              <w:tabs>
                <w:tab w:val="left" w:pos="1178"/>
              </w:tabs>
              <w:spacing w:line="360" w:lineRule="auto"/>
              <w:jc w:val="both"/>
              <w:rPr>
                <w:rFonts w:hint="eastAsia"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2、具备全国城市发货能力，且能够提供全国安装、售后服务；</w:t>
            </w:r>
          </w:p>
          <w:p w14:paraId="0A3CC09E">
            <w:pPr>
              <w:spacing w:line="360" w:lineRule="auto"/>
              <w:ind w:left="480" w:hanging="480" w:hangingChars="200"/>
              <w:jc w:val="both"/>
              <w:rPr>
                <w:rFonts w:hint="eastAsia"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3、具有报价品牌空调销售资质，所属产品跨区销售、安装的需提供生产厂家授权书或该生产厂家直属销售公司授权书；</w:t>
            </w:r>
          </w:p>
          <w:p w14:paraId="7F5C6AE9">
            <w:pPr>
              <w:spacing w:line="360" w:lineRule="auto"/>
              <w:jc w:val="both"/>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b w:val="0"/>
                <w:bCs/>
                <w:color w:val="000000"/>
                <w:kern w:val="0"/>
                <w:sz w:val="24"/>
                <w:szCs w:val="24"/>
                <w:vertAlign w:val="baseline"/>
                <w:lang w:val="en-US" w:eastAsia="zh-CN" w:bidi="ar"/>
              </w:rPr>
              <w:t>4、报价有效期不低于1年。</w:t>
            </w:r>
          </w:p>
        </w:tc>
      </w:tr>
    </w:tbl>
    <w:p w14:paraId="0C4AB015">
      <w:pPr>
        <w:rPr>
          <w:rFonts w:hint="eastAsia" w:ascii="宋体" w:hAnsi="宋体" w:eastAsia="宋体" w:cs="宋体"/>
          <w:sz w:val="21"/>
          <w:szCs w:val="21"/>
        </w:rPr>
      </w:pPr>
    </w:p>
    <w:p w14:paraId="4FACA4AB">
      <w:pPr>
        <w:rPr>
          <w:rFonts w:hint="eastAsia" w:ascii="宋体" w:hAnsi="宋体" w:eastAsia="宋体" w:cs="宋体"/>
          <w:sz w:val="21"/>
          <w:szCs w:val="21"/>
        </w:rPr>
      </w:pPr>
    </w:p>
    <w:p w14:paraId="3F0F1DDF">
      <w:pPr>
        <w:spacing w:line="360" w:lineRule="auto"/>
        <w:ind w:firstLine="4498" w:firstLineChars="1600"/>
        <w:jc w:val="both"/>
        <w:rPr>
          <w:rFonts w:hint="eastAsia"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 xml:space="preserve"> </w:t>
      </w:r>
      <w:bookmarkStart w:id="1" w:name="OLE_LINK2"/>
      <w:r>
        <w:rPr>
          <w:rFonts w:hint="eastAsia" w:ascii="宋体" w:hAnsi="宋体" w:cs="宋体"/>
          <w:b/>
          <w:color w:val="000000"/>
          <w:kern w:val="0"/>
          <w:sz w:val="28"/>
          <w:szCs w:val="28"/>
          <w:lang w:val="en-US" w:eastAsia="zh-CN" w:bidi="ar"/>
        </w:rPr>
        <w:t xml:space="preserve">报价单位（盖章）：                 </w:t>
      </w:r>
    </w:p>
    <w:p w14:paraId="75F8992D">
      <w:pPr>
        <w:spacing w:line="360" w:lineRule="auto"/>
        <w:jc w:val="both"/>
        <w:rPr>
          <w:rFonts w:hint="default"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 xml:space="preserve">                                 联系人及电话：</w:t>
      </w:r>
    </w:p>
    <w:bookmarkEnd w:id="1"/>
    <w:p w14:paraId="54C298F1">
      <w:pPr>
        <w:rPr>
          <w:rFonts w:hint="eastAsia" w:ascii="宋体" w:hAnsi="宋体" w:eastAsia="宋体" w:cs="宋体"/>
          <w:sz w:val="21"/>
          <w:szCs w:val="21"/>
        </w:rPr>
      </w:pPr>
    </w:p>
    <w:p w14:paraId="088F2BE0">
      <w:pPr>
        <w:rPr>
          <w:rFonts w:hint="eastAsia" w:ascii="宋体" w:hAnsi="宋体" w:eastAsia="宋体" w:cs="宋体"/>
          <w:sz w:val="21"/>
          <w:szCs w:val="21"/>
        </w:rPr>
      </w:pPr>
    </w:p>
    <w:p w14:paraId="1B252A4F">
      <w:pPr>
        <w:jc w:val="center"/>
        <w:rPr>
          <w:rFonts w:hint="eastAsia" w:ascii="宋体" w:hAnsi="宋体" w:cs="宋体"/>
          <w:b/>
          <w:color w:val="000000"/>
          <w:kern w:val="0"/>
          <w:sz w:val="32"/>
          <w:szCs w:val="32"/>
          <w:lang w:val="en-US" w:eastAsia="zh-CN" w:bidi="ar"/>
        </w:rPr>
      </w:pPr>
      <w:r>
        <w:rPr>
          <w:rFonts w:hint="eastAsia" w:ascii="宋体" w:hAnsi="宋体" w:cs="宋体"/>
          <w:b/>
          <w:color w:val="000000"/>
          <w:kern w:val="0"/>
          <w:sz w:val="32"/>
          <w:szCs w:val="32"/>
          <w:lang w:bidi="ar"/>
        </w:rPr>
        <w:t>新华教育集团</w:t>
      </w:r>
      <w:r>
        <w:rPr>
          <w:rFonts w:hint="eastAsia" w:ascii="宋体" w:hAnsi="宋体" w:cs="宋体"/>
          <w:b/>
          <w:color w:val="000000"/>
          <w:kern w:val="0"/>
          <w:sz w:val="32"/>
          <w:szCs w:val="32"/>
          <w:lang w:val="en-US" w:eastAsia="zh-CN" w:bidi="ar"/>
        </w:rPr>
        <w:t>集采风扇项目报价函（二包）</w:t>
      </w:r>
    </w:p>
    <w:p w14:paraId="7B97E3F4">
      <w:pPr>
        <w:spacing w:line="360" w:lineRule="auto"/>
        <w:ind w:firstLine="4498" w:firstLineChars="1600"/>
        <w:jc w:val="both"/>
        <w:rPr>
          <w:rFonts w:hint="eastAsia" w:ascii="宋体" w:hAnsi="宋体" w:cs="宋体"/>
          <w:b/>
          <w:color w:val="000000"/>
          <w:kern w:val="0"/>
          <w:sz w:val="28"/>
          <w:szCs w:val="28"/>
          <w:lang w:val="en-US" w:eastAsia="zh-CN" w:bidi="ar"/>
        </w:rPr>
      </w:pPr>
    </w:p>
    <w:tbl>
      <w:tblPr>
        <w:tblStyle w:val="7"/>
        <w:tblpPr w:leftFromText="180" w:rightFromText="180" w:vertAnchor="text" w:horzAnchor="page" w:tblpX="915" w:tblpY="439"/>
        <w:tblOverlap w:val="never"/>
        <w:tblW w:w="63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576"/>
        <w:gridCol w:w="2157"/>
        <w:gridCol w:w="1453"/>
        <w:gridCol w:w="1251"/>
        <w:gridCol w:w="1589"/>
        <w:gridCol w:w="1615"/>
      </w:tblGrid>
      <w:tr w14:paraId="2242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22" w:type="pct"/>
          </w:tcPr>
          <w:p w14:paraId="217AEBAB">
            <w:pPr>
              <w:spacing w:line="360" w:lineRule="auto"/>
              <w:jc w:val="center"/>
              <w:rPr>
                <w:rFonts w:hint="default" w:ascii="宋体" w:hAnsi="宋体" w:cs="宋体"/>
                <w:b/>
                <w:bCs w:val="0"/>
                <w:color w:val="000000"/>
                <w:kern w:val="0"/>
                <w:sz w:val="24"/>
                <w:szCs w:val="24"/>
                <w:vertAlign w:val="baseline"/>
                <w:lang w:val="en-US" w:eastAsia="zh-CN" w:bidi="ar"/>
              </w:rPr>
            </w:pPr>
            <w:r>
              <w:rPr>
                <w:rFonts w:hint="eastAsia" w:ascii="宋体" w:hAnsi="宋体" w:cs="宋体"/>
                <w:b/>
                <w:bCs w:val="0"/>
                <w:color w:val="000000"/>
                <w:kern w:val="0"/>
                <w:sz w:val="24"/>
                <w:szCs w:val="24"/>
                <w:vertAlign w:val="baseline"/>
                <w:lang w:val="en-US" w:eastAsia="zh-CN" w:bidi="ar"/>
              </w:rPr>
              <w:t>序号</w:t>
            </w:r>
          </w:p>
        </w:tc>
        <w:tc>
          <w:tcPr>
            <w:tcW w:w="732" w:type="pct"/>
          </w:tcPr>
          <w:p w14:paraId="51F93321">
            <w:pPr>
              <w:spacing w:line="360" w:lineRule="auto"/>
              <w:jc w:val="center"/>
              <w:rPr>
                <w:rFonts w:hint="default" w:ascii="宋体" w:hAnsi="宋体" w:cs="宋体"/>
                <w:b/>
                <w:bCs w:val="0"/>
                <w:color w:val="000000"/>
                <w:kern w:val="0"/>
                <w:sz w:val="24"/>
                <w:szCs w:val="24"/>
                <w:vertAlign w:val="baseline"/>
                <w:lang w:val="en-US" w:eastAsia="zh-CN" w:bidi="ar"/>
              </w:rPr>
            </w:pPr>
            <w:r>
              <w:rPr>
                <w:rFonts w:hint="eastAsia" w:ascii="宋体" w:hAnsi="宋体" w:cs="宋体"/>
                <w:b/>
                <w:bCs w:val="0"/>
                <w:color w:val="000000"/>
                <w:kern w:val="0"/>
                <w:sz w:val="24"/>
                <w:szCs w:val="24"/>
                <w:vertAlign w:val="baseline"/>
                <w:lang w:val="en-US" w:eastAsia="zh-CN" w:bidi="ar"/>
              </w:rPr>
              <w:t>产品名称</w:t>
            </w:r>
          </w:p>
        </w:tc>
        <w:tc>
          <w:tcPr>
            <w:tcW w:w="1002" w:type="pct"/>
          </w:tcPr>
          <w:p w14:paraId="44F05C42">
            <w:pPr>
              <w:spacing w:line="360" w:lineRule="auto"/>
              <w:jc w:val="center"/>
              <w:rPr>
                <w:rFonts w:hint="default" w:ascii="宋体" w:hAnsi="宋体" w:cs="宋体"/>
                <w:b/>
                <w:bCs w:val="0"/>
                <w:color w:val="000000"/>
                <w:kern w:val="0"/>
                <w:sz w:val="24"/>
                <w:szCs w:val="24"/>
                <w:vertAlign w:val="baseline"/>
                <w:lang w:val="en-US" w:eastAsia="zh-CN" w:bidi="ar"/>
              </w:rPr>
            </w:pPr>
            <w:r>
              <w:rPr>
                <w:rFonts w:hint="eastAsia" w:ascii="宋体" w:hAnsi="宋体" w:cs="宋体"/>
                <w:b/>
                <w:bCs w:val="0"/>
                <w:color w:val="000000"/>
                <w:kern w:val="0"/>
                <w:sz w:val="24"/>
                <w:szCs w:val="24"/>
                <w:vertAlign w:val="baseline"/>
                <w:lang w:val="en-US" w:eastAsia="zh-CN" w:bidi="ar"/>
              </w:rPr>
              <w:t>产品规格</w:t>
            </w:r>
          </w:p>
        </w:tc>
        <w:tc>
          <w:tcPr>
            <w:tcW w:w="675" w:type="pct"/>
          </w:tcPr>
          <w:p w14:paraId="5C5F575C">
            <w:pPr>
              <w:spacing w:line="360" w:lineRule="auto"/>
              <w:jc w:val="center"/>
              <w:rPr>
                <w:rFonts w:hint="default" w:ascii="宋体" w:hAnsi="宋体" w:cs="宋体"/>
                <w:b/>
                <w:bCs w:val="0"/>
                <w:color w:val="000000"/>
                <w:kern w:val="0"/>
                <w:sz w:val="24"/>
                <w:szCs w:val="24"/>
                <w:vertAlign w:val="baseline"/>
                <w:lang w:val="en-US" w:eastAsia="zh-CN" w:bidi="ar"/>
              </w:rPr>
            </w:pPr>
            <w:r>
              <w:rPr>
                <w:rFonts w:hint="eastAsia" w:ascii="宋体" w:hAnsi="宋体" w:cs="宋体"/>
                <w:b/>
                <w:bCs w:val="0"/>
                <w:color w:val="000000"/>
                <w:kern w:val="0"/>
                <w:sz w:val="24"/>
                <w:szCs w:val="24"/>
                <w:vertAlign w:val="baseline"/>
                <w:lang w:val="en-US" w:eastAsia="zh-CN" w:bidi="ar"/>
              </w:rPr>
              <w:t>材质要求</w:t>
            </w:r>
          </w:p>
        </w:tc>
        <w:tc>
          <w:tcPr>
            <w:tcW w:w="581" w:type="pct"/>
          </w:tcPr>
          <w:p w14:paraId="09835484">
            <w:pPr>
              <w:spacing w:line="360" w:lineRule="auto"/>
              <w:jc w:val="center"/>
              <w:rPr>
                <w:rFonts w:hint="default" w:ascii="宋体" w:hAnsi="宋体" w:cs="宋体"/>
                <w:b/>
                <w:bCs w:val="0"/>
                <w:color w:val="000000"/>
                <w:kern w:val="0"/>
                <w:sz w:val="24"/>
                <w:szCs w:val="24"/>
                <w:vertAlign w:val="baseline"/>
                <w:lang w:val="en-US" w:eastAsia="zh-CN" w:bidi="ar"/>
              </w:rPr>
            </w:pPr>
            <w:r>
              <w:rPr>
                <w:rFonts w:hint="eastAsia" w:ascii="宋体" w:hAnsi="宋体" w:cs="宋体"/>
                <w:b/>
                <w:bCs w:val="0"/>
                <w:color w:val="000000"/>
                <w:kern w:val="0"/>
                <w:sz w:val="24"/>
                <w:szCs w:val="24"/>
                <w:vertAlign w:val="baseline"/>
                <w:lang w:val="en-US" w:eastAsia="zh-CN" w:bidi="ar"/>
              </w:rPr>
              <w:t>报价品牌</w:t>
            </w:r>
          </w:p>
        </w:tc>
        <w:tc>
          <w:tcPr>
            <w:tcW w:w="738" w:type="pct"/>
          </w:tcPr>
          <w:p w14:paraId="7783C89F">
            <w:pPr>
              <w:spacing w:line="360" w:lineRule="auto"/>
              <w:jc w:val="center"/>
              <w:rPr>
                <w:rFonts w:hint="default" w:ascii="宋体" w:hAnsi="宋体" w:cs="宋体"/>
                <w:b/>
                <w:bCs w:val="0"/>
                <w:color w:val="000000"/>
                <w:kern w:val="0"/>
                <w:sz w:val="24"/>
                <w:szCs w:val="24"/>
                <w:vertAlign w:val="baseline"/>
                <w:lang w:val="en-US" w:eastAsia="zh-CN" w:bidi="ar"/>
              </w:rPr>
            </w:pPr>
            <w:r>
              <w:rPr>
                <w:rFonts w:hint="eastAsia" w:ascii="宋体" w:hAnsi="宋体" w:cs="宋体"/>
                <w:b/>
                <w:bCs w:val="0"/>
                <w:color w:val="000000"/>
                <w:kern w:val="0"/>
                <w:sz w:val="24"/>
                <w:szCs w:val="24"/>
                <w:vertAlign w:val="baseline"/>
                <w:lang w:val="en-US" w:eastAsia="zh-CN" w:bidi="ar"/>
              </w:rPr>
              <w:t>报价型号</w:t>
            </w:r>
          </w:p>
        </w:tc>
        <w:tc>
          <w:tcPr>
            <w:tcW w:w="748" w:type="pct"/>
          </w:tcPr>
          <w:p w14:paraId="3A3D5DEE">
            <w:pPr>
              <w:spacing w:line="360" w:lineRule="auto"/>
              <w:jc w:val="center"/>
              <w:rPr>
                <w:rFonts w:hint="default" w:ascii="宋体" w:hAnsi="宋体" w:cs="宋体"/>
                <w:b/>
                <w:bCs w:val="0"/>
                <w:color w:val="000000"/>
                <w:kern w:val="0"/>
                <w:sz w:val="28"/>
                <w:szCs w:val="28"/>
                <w:vertAlign w:val="baseline"/>
                <w:lang w:val="en-US" w:eastAsia="zh-CN" w:bidi="ar"/>
              </w:rPr>
            </w:pPr>
            <w:r>
              <w:rPr>
                <w:rFonts w:hint="eastAsia" w:ascii="宋体" w:hAnsi="宋体" w:cs="宋体"/>
                <w:b/>
                <w:bCs w:val="0"/>
                <w:color w:val="000000"/>
                <w:kern w:val="0"/>
                <w:sz w:val="24"/>
                <w:szCs w:val="24"/>
                <w:vertAlign w:val="baseline"/>
                <w:lang w:val="en-US" w:eastAsia="zh-CN" w:bidi="ar"/>
              </w:rPr>
              <w:t>单价（元/台）</w:t>
            </w:r>
          </w:p>
        </w:tc>
      </w:tr>
      <w:tr w14:paraId="07E1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22" w:type="pct"/>
            <w:vAlign w:val="center"/>
          </w:tcPr>
          <w:p w14:paraId="6E716B12">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1</w:t>
            </w:r>
          </w:p>
        </w:tc>
        <w:tc>
          <w:tcPr>
            <w:tcW w:w="732" w:type="pct"/>
            <w:vAlign w:val="center"/>
          </w:tcPr>
          <w:p w14:paraId="2DCA6595">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吊扇</w:t>
            </w:r>
          </w:p>
        </w:tc>
        <w:tc>
          <w:tcPr>
            <w:tcW w:w="1002" w:type="pct"/>
          </w:tcPr>
          <w:p w14:paraId="4FB46C13">
            <w:pPr>
              <w:spacing w:line="240" w:lineRule="auto"/>
              <w:jc w:val="center"/>
              <w:rPr>
                <w:rFonts w:hint="eastAsia"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48寸</w:t>
            </w:r>
          </w:p>
          <w:p w14:paraId="021DFF2B">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（直径1.2米）</w:t>
            </w:r>
          </w:p>
        </w:tc>
        <w:tc>
          <w:tcPr>
            <w:tcW w:w="675" w:type="pct"/>
            <w:vAlign w:val="center"/>
          </w:tcPr>
          <w:p w14:paraId="53A5731A">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纯铜电机</w:t>
            </w:r>
          </w:p>
        </w:tc>
        <w:tc>
          <w:tcPr>
            <w:tcW w:w="581" w:type="pct"/>
            <w:vAlign w:val="top"/>
          </w:tcPr>
          <w:p w14:paraId="281D2DDE">
            <w:pPr>
              <w:spacing w:line="240" w:lineRule="auto"/>
              <w:jc w:val="center"/>
              <w:rPr>
                <w:rFonts w:hint="default" w:ascii="宋体" w:hAnsi="宋体" w:cs="宋体"/>
                <w:b w:val="0"/>
                <w:bCs/>
                <w:color w:val="000000"/>
                <w:kern w:val="0"/>
                <w:sz w:val="24"/>
                <w:szCs w:val="24"/>
                <w:vertAlign w:val="baseline"/>
                <w:lang w:val="en-US" w:eastAsia="zh-CN" w:bidi="ar"/>
              </w:rPr>
            </w:pPr>
          </w:p>
        </w:tc>
        <w:tc>
          <w:tcPr>
            <w:tcW w:w="738" w:type="pct"/>
            <w:vAlign w:val="top"/>
          </w:tcPr>
          <w:p w14:paraId="4EEFB06F">
            <w:pPr>
              <w:spacing w:line="240" w:lineRule="auto"/>
              <w:jc w:val="center"/>
              <w:rPr>
                <w:rFonts w:hint="default" w:ascii="宋体" w:hAnsi="宋体" w:cs="宋体"/>
                <w:b w:val="0"/>
                <w:bCs/>
                <w:color w:val="000000"/>
                <w:kern w:val="0"/>
                <w:sz w:val="24"/>
                <w:szCs w:val="24"/>
                <w:vertAlign w:val="baseline"/>
                <w:lang w:val="en-US" w:eastAsia="zh-CN" w:bidi="ar"/>
              </w:rPr>
            </w:pPr>
          </w:p>
        </w:tc>
        <w:tc>
          <w:tcPr>
            <w:tcW w:w="748" w:type="pct"/>
            <w:vAlign w:val="top"/>
          </w:tcPr>
          <w:p w14:paraId="58671EC0">
            <w:pPr>
              <w:spacing w:line="240" w:lineRule="auto"/>
              <w:jc w:val="center"/>
              <w:rPr>
                <w:rFonts w:hint="default" w:ascii="宋体" w:hAnsi="宋体" w:cs="宋体"/>
                <w:b w:val="0"/>
                <w:bCs/>
                <w:color w:val="000000"/>
                <w:kern w:val="0"/>
                <w:sz w:val="28"/>
                <w:szCs w:val="28"/>
                <w:vertAlign w:val="baseline"/>
                <w:lang w:val="en-US" w:eastAsia="zh-CN" w:bidi="ar"/>
              </w:rPr>
            </w:pPr>
          </w:p>
        </w:tc>
      </w:tr>
      <w:tr w14:paraId="65B5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22" w:type="pct"/>
            <w:vAlign w:val="center"/>
          </w:tcPr>
          <w:p w14:paraId="38704BD7">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2</w:t>
            </w:r>
          </w:p>
        </w:tc>
        <w:tc>
          <w:tcPr>
            <w:tcW w:w="732" w:type="pct"/>
            <w:vAlign w:val="center"/>
          </w:tcPr>
          <w:p w14:paraId="6F3022A1">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吊扇</w:t>
            </w:r>
          </w:p>
        </w:tc>
        <w:tc>
          <w:tcPr>
            <w:tcW w:w="1002" w:type="pct"/>
          </w:tcPr>
          <w:p w14:paraId="668BF8BC">
            <w:pPr>
              <w:spacing w:line="240" w:lineRule="auto"/>
              <w:jc w:val="center"/>
              <w:rPr>
                <w:rFonts w:hint="eastAsia"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56寸</w:t>
            </w:r>
          </w:p>
          <w:p w14:paraId="502D4271">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（直径1.4米）</w:t>
            </w:r>
          </w:p>
        </w:tc>
        <w:tc>
          <w:tcPr>
            <w:tcW w:w="675" w:type="pct"/>
            <w:vAlign w:val="center"/>
          </w:tcPr>
          <w:p w14:paraId="4136C752">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纯铜电机</w:t>
            </w:r>
          </w:p>
        </w:tc>
        <w:tc>
          <w:tcPr>
            <w:tcW w:w="581" w:type="pct"/>
            <w:vAlign w:val="top"/>
          </w:tcPr>
          <w:p w14:paraId="5D46E974">
            <w:pPr>
              <w:spacing w:line="240" w:lineRule="auto"/>
              <w:jc w:val="center"/>
              <w:rPr>
                <w:rFonts w:hint="default" w:ascii="宋体" w:hAnsi="宋体" w:cs="宋体"/>
                <w:b w:val="0"/>
                <w:bCs/>
                <w:color w:val="000000"/>
                <w:kern w:val="0"/>
                <w:sz w:val="24"/>
                <w:szCs w:val="24"/>
                <w:vertAlign w:val="baseline"/>
                <w:lang w:val="en-US" w:eastAsia="zh-CN" w:bidi="ar"/>
              </w:rPr>
            </w:pPr>
          </w:p>
        </w:tc>
        <w:tc>
          <w:tcPr>
            <w:tcW w:w="738" w:type="pct"/>
            <w:vAlign w:val="top"/>
          </w:tcPr>
          <w:p w14:paraId="04553272">
            <w:pPr>
              <w:spacing w:line="240" w:lineRule="auto"/>
              <w:jc w:val="center"/>
              <w:rPr>
                <w:rFonts w:hint="default" w:ascii="宋体" w:hAnsi="宋体" w:cs="宋体"/>
                <w:b w:val="0"/>
                <w:bCs/>
                <w:color w:val="000000"/>
                <w:kern w:val="0"/>
                <w:sz w:val="24"/>
                <w:szCs w:val="24"/>
                <w:vertAlign w:val="baseline"/>
                <w:lang w:val="en-US" w:eastAsia="zh-CN" w:bidi="ar"/>
              </w:rPr>
            </w:pPr>
          </w:p>
        </w:tc>
        <w:tc>
          <w:tcPr>
            <w:tcW w:w="748" w:type="pct"/>
            <w:vAlign w:val="top"/>
          </w:tcPr>
          <w:p w14:paraId="23F4E1E3">
            <w:pPr>
              <w:spacing w:line="240" w:lineRule="auto"/>
              <w:jc w:val="center"/>
              <w:rPr>
                <w:rFonts w:hint="default" w:ascii="宋体" w:hAnsi="宋体" w:cs="宋体"/>
                <w:b w:val="0"/>
                <w:bCs/>
                <w:color w:val="000000"/>
                <w:kern w:val="0"/>
                <w:sz w:val="28"/>
                <w:szCs w:val="28"/>
                <w:vertAlign w:val="baseline"/>
                <w:lang w:val="en-US" w:eastAsia="zh-CN" w:bidi="ar"/>
              </w:rPr>
            </w:pPr>
          </w:p>
        </w:tc>
      </w:tr>
      <w:tr w14:paraId="306B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22" w:type="pct"/>
            <w:vAlign w:val="center"/>
          </w:tcPr>
          <w:p w14:paraId="474B510D">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3</w:t>
            </w:r>
          </w:p>
        </w:tc>
        <w:tc>
          <w:tcPr>
            <w:tcW w:w="732" w:type="pct"/>
            <w:vAlign w:val="center"/>
          </w:tcPr>
          <w:p w14:paraId="12523492">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可摇头壁扇</w:t>
            </w:r>
          </w:p>
        </w:tc>
        <w:tc>
          <w:tcPr>
            <w:tcW w:w="1002" w:type="pct"/>
            <w:vAlign w:val="center"/>
          </w:tcPr>
          <w:p w14:paraId="20A6D6AB">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16寸</w:t>
            </w:r>
          </w:p>
        </w:tc>
        <w:tc>
          <w:tcPr>
            <w:tcW w:w="675" w:type="pct"/>
            <w:vAlign w:val="center"/>
          </w:tcPr>
          <w:p w14:paraId="1A48E464">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纯铜电机、塑叶</w:t>
            </w:r>
          </w:p>
        </w:tc>
        <w:tc>
          <w:tcPr>
            <w:tcW w:w="581" w:type="pct"/>
            <w:vAlign w:val="top"/>
          </w:tcPr>
          <w:p w14:paraId="4E0F4E94">
            <w:pPr>
              <w:spacing w:line="240" w:lineRule="auto"/>
              <w:jc w:val="center"/>
              <w:rPr>
                <w:rFonts w:hint="default" w:ascii="宋体" w:hAnsi="宋体" w:cs="宋体"/>
                <w:b w:val="0"/>
                <w:bCs/>
                <w:color w:val="000000"/>
                <w:kern w:val="0"/>
                <w:sz w:val="24"/>
                <w:szCs w:val="24"/>
                <w:vertAlign w:val="baseline"/>
                <w:lang w:val="en-US" w:eastAsia="zh-CN" w:bidi="ar"/>
              </w:rPr>
            </w:pPr>
          </w:p>
        </w:tc>
        <w:tc>
          <w:tcPr>
            <w:tcW w:w="738" w:type="pct"/>
            <w:vAlign w:val="top"/>
          </w:tcPr>
          <w:p w14:paraId="240C12AC">
            <w:pPr>
              <w:spacing w:line="240" w:lineRule="auto"/>
              <w:jc w:val="center"/>
              <w:rPr>
                <w:rFonts w:hint="default" w:ascii="宋体" w:hAnsi="宋体" w:cs="宋体"/>
                <w:b w:val="0"/>
                <w:bCs/>
                <w:color w:val="000000"/>
                <w:kern w:val="0"/>
                <w:sz w:val="24"/>
                <w:szCs w:val="24"/>
                <w:vertAlign w:val="baseline"/>
                <w:lang w:val="en-US" w:eastAsia="zh-CN" w:bidi="ar"/>
              </w:rPr>
            </w:pPr>
          </w:p>
        </w:tc>
        <w:tc>
          <w:tcPr>
            <w:tcW w:w="748" w:type="pct"/>
            <w:vAlign w:val="top"/>
          </w:tcPr>
          <w:p w14:paraId="1C349192">
            <w:pPr>
              <w:spacing w:line="240" w:lineRule="auto"/>
              <w:jc w:val="center"/>
              <w:rPr>
                <w:rFonts w:hint="default" w:ascii="宋体" w:hAnsi="宋体" w:cs="宋体"/>
                <w:b w:val="0"/>
                <w:bCs/>
                <w:color w:val="000000"/>
                <w:kern w:val="0"/>
                <w:sz w:val="28"/>
                <w:szCs w:val="28"/>
                <w:vertAlign w:val="baseline"/>
                <w:lang w:val="en-US" w:eastAsia="zh-CN" w:bidi="ar"/>
              </w:rPr>
            </w:pPr>
          </w:p>
        </w:tc>
      </w:tr>
      <w:tr w14:paraId="0975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22" w:type="pct"/>
            <w:vAlign w:val="center"/>
          </w:tcPr>
          <w:p w14:paraId="000AF2E1">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4</w:t>
            </w:r>
          </w:p>
        </w:tc>
        <w:tc>
          <w:tcPr>
            <w:tcW w:w="732" w:type="pct"/>
            <w:vAlign w:val="center"/>
          </w:tcPr>
          <w:p w14:paraId="3703E970">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可摇头吸顶扇</w:t>
            </w:r>
          </w:p>
        </w:tc>
        <w:tc>
          <w:tcPr>
            <w:tcW w:w="1002" w:type="pct"/>
            <w:vAlign w:val="center"/>
          </w:tcPr>
          <w:p w14:paraId="214CC923">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16寸</w:t>
            </w:r>
          </w:p>
        </w:tc>
        <w:tc>
          <w:tcPr>
            <w:tcW w:w="675" w:type="pct"/>
            <w:vAlign w:val="center"/>
          </w:tcPr>
          <w:p w14:paraId="35F2C312">
            <w:pPr>
              <w:spacing w:line="240" w:lineRule="auto"/>
              <w:jc w:val="center"/>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纯铜电机、塑叶</w:t>
            </w:r>
          </w:p>
        </w:tc>
        <w:tc>
          <w:tcPr>
            <w:tcW w:w="581" w:type="pct"/>
            <w:vAlign w:val="top"/>
          </w:tcPr>
          <w:p w14:paraId="55B17DD6">
            <w:pPr>
              <w:spacing w:line="240" w:lineRule="auto"/>
              <w:jc w:val="center"/>
              <w:rPr>
                <w:rFonts w:hint="default" w:ascii="宋体" w:hAnsi="宋体" w:cs="宋体"/>
                <w:b w:val="0"/>
                <w:bCs/>
                <w:color w:val="000000"/>
                <w:kern w:val="0"/>
                <w:sz w:val="24"/>
                <w:szCs w:val="24"/>
                <w:vertAlign w:val="baseline"/>
                <w:lang w:val="en-US" w:eastAsia="zh-CN" w:bidi="ar"/>
              </w:rPr>
            </w:pPr>
          </w:p>
        </w:tc>
        <w:tc>
          <w:tcPr>
            <w:tcW w:w="738" w:type="pct"/>
            <w:vAlign w:val="top"/>
          </w:tcPr>
          <w:p w14:paraId="033C92A3">
            <w:pPr>
              <w:spacing w:line="240" w:lineRule="auto"/>
              <w:jc w:val="center"/>
              <w:rPr>
                <w:rFonts w:hint="default" w:ascii="宋体" w:hAnsi="宋体" w:cs="宋体"/>
                <w:b w:val="0"/>
                <w:bCs/>
                <w:color w:val="000000"/>
                <w:kern w:val="0"/>
                <w:sz w:val="24"/>
                <w:szCs w:val="24"/>
                <w:vertAlign w:val="baseline"/>
                <w:lang w:val="en-US" w:eastAsia="zh-CN" w:bidi="ar"/>
              </w:rPr>
            </w:pPr>
          </w:p>
        </w:tc>
        <w:tc>
          <w:tcPr>
            <w:tcW w:w="748" w:type="pct"/>
            <w:vAlign w:val="top"/>
          </w:tcPr>
          <w:p w14:paraId="3472CB2B">
            <w:pPr>
              <w:spacing w:line="240" w:lineRule="auto"/>
              <w:jc w:val="center"/>
              <w:rPr>
                <w:rFonts w:hint="default" w:ascii="宋体" w:hAnsi="宋体" w:cs="宋体"/>
                <w:b w:val="0"/>
                <w:bCs/>
                <w:color w:val="000000"/>
                <w:kern w:val="0"/>
                <w:sz w:val="28"/>
                <w:szCs w:val="28"/>
                <w:vertAlign w:val="baseline"/>
                <w:lang w:val="en-US" w:eastAsia="zh-CN" w:bidi="ar"/>
              </w:rPr>
            </w:pPr>
          </w:p>
        </w:tc>
      </w:tr>
      <w:tr w14:paraId="09BE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5000" w:type="pct"/>
            <w:gridSpan w:val="7"/>
            <w:vAlign w:val="center"/>
          </w:tcPr>
          <w:p w14:paraId="73655D00">
            <w:pPr>
              <w:spacing w:line="360" w:lineRule="auto"/>
              <w:jc w:val="left"/>
              <w:rPr>
                <w:rFonts w:hint="eastAsia"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报价说明：</w:t>
            </w:r>
          </w:p>
          <w:p w14:paraId="6E70C713">
            <w:pPr>
              <w:spacing w:line="360" w:lineRule="auto"/>
              <w:jc w:val="left"/>
              <w:rPr>
                <w:rFonts w:hint="eastAsia"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1、以上报价</w:t>
            </w:r>
            <w:r>
              <w:rPr>
                <w:rFonts w:hint="eastAsia" w:ascii="宋体" w:hAnsi="宋体" w:cs="宋体"/>
                <w:b w:val="0"/>
                <w:bCs/>
                <w:color w:val="FF0000"/>
                <w:kern w:val="0"/>
                <w:sz w:val="24"/>
                <w:szCs w:val="24"/>
                <w:vertAlign w:val="baseline"/>
                <w:lang w:val="en-US" w:eastAsia="zh-CN" w:bidi="ar"/>
              </w:rPr>
              <w:t>含税费、全国运输（送货上门）费用</w:t>
            </w:r>
            <w:r>
              <w:rPr>
                <w:rFonts w:hint="eastAsia" w:ascii="宋体" w:hAnsi="宋体" w:cs="宋体"/>
                <w:b w:val="0"/>
                <w:bCs/>
                <w:color w:val="000000"/>
                <w:kern w:val="0"/>
                <w:sz w:val="24"/>
                <w:szCs w:val="24"/>
                <w:vertAlign w:val="baseline"/>
                <w:lang w:val="en-US" w:eastAsia="zh-CN" w:bidi="ar"/>
              </w:rPr>
              <w:t>，无数量限制；</w:t>
            </w:r>
          </w:p>
          <w:p w14:paraId="29D87D81">
            <w:pPr>
              <w:spacing w:line="360" w:lineRule="auto"/>
              <w:jc w:val="left"/>
              <w:rPr>
                <w:rFonts w:hint="eastAsia"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2、具备全国城市发货能力，具备全国售后服务；</w:t>
            </w:r>
          </w:p>
          <w:p w14:paraId="57261C3B">
            <w:pPr>
              <w:spacing w:line="360" w:lineRule="auto"/>
              <w:jc w:val="left"/>
              <w:rPr>
                <w:rFonts w:hint="eastAsia"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3、具有报价品牌风扇销售资质，提供生产厂家授权书或生产厂家直属销售公司授权书。</w:t>
            </w:r>
          </w:p>
          <w:p w14:paraId="2EF84693">
            <w:pPr>
              <w:spacing w:line="360" w:lineRule="auto"/>
              <w:jc w:val="left"/>
              <w:rPr>
                <w:rFonts w:hint="default" w:ascii="宋体" w:hAnsi="宋体" w:cs="宋体"/>
                <w:b w:val="0"/>
                <w:bCs/>
                <w:color w:val="000000"/>
                <w:kern w:val="0"/>
                <w:sz w:val="28"/>
                <w:szCs w:val="28"/>
                <w:vertAlign w:val="baseline"/>
                <w:lang w:val="en-US" w:eastAsia="zh-CN" w:bidi="ar"/>
              </w:rPr>
            </w:pPr>
            <w:r>
              <w:rPr>
                <w:rFonts w:hint="eastAsia" w:ascii="宋体" w:hAnsi="宋体" w:cs="宋体"/>
                <w:b w:val="0"/>
                <w:bCs/>
                <w:color w:val="000000"/>
                <w:kern w:val="0"/>
                <w:sz w:val="24"/>
                <w:szCs w:val="24"/>
                <w:vertAlign w:val="baseline"/>
                <w:lang w:val="en-US" w:eastAsia="zh-CN" w:bidi="ar"/>
              </w:rPr>
              <w:t>4、报价有效期不低于1年。</w:t>
            </w:r>
          </w:p>
        </w:tc>
      </w:tr>
    </w:tbl>
    <w:p w14:paraId="6C0ECFBC">
      <w:pPr>
        <w:spacing w:line="360" w:lineRule="auto"/>
        <w:ind w:firstLine="4498" w:firstLineChars="1600"/>
        <w:jc w:val="both"/>
        <w:rPr>
          <w:rFonts w:hint="eastAsia" w:ascii="宋体" w:hAnsi="宋体" w:cs="宋体"/>
          <w:b/>
          <w:color w:val="000000"/>
          <w:kern w:val="0"/>
          <w:sz w:val="28"/>
          <w:szCs w:val="28"/>
          <w:lang w:val="en-US" w:eastAsia="zh-CN" w:bidi="ar"/>
        </w:rPr>
      </w:pPr>
    </w:p>
    <w:p w14:paraId="2F9CB737">
      <w:pPr>
        <w:spacing w:line="360" w:lineRule="auto"/>
        <w:ind w:firstLine="4498" w:firstLineChars="1600"/>
        <w:jc w:val="both"/>
        <w:rPr>
          <w:rFonts w:hint="eastAsia"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 xml:space="preserve">报价单位（盖章）：                 </w:t>
      </w:r>
    </w:p>
    <w:p w14:paraId="234EE5CF">
      <w:pPr>
        <w:spacing w:line="360" w:lineRule="auto"/>
        <w:jc w:val="both"/>
        <w:rPr>
          <w:rFonts w:hint="default"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 xml:space="preserve">                                 联系人及电话：</w:t>
      </w:r>
    </w:p>
    <w:p w14:paraId="7337DF43">
      <w:pPr>
        <w:ind w:firstLine="840" w:firstLineChars="400"/>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D40A3"/>
    <w:multiLevelType w:val="singleLevel"/>
    <w:tmpl w:val="6CBD40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TA1M2QzODE4YzY5YWUyMzQzMDA0YjY5ZDdiNWQifQ=="/>
  </w:docVars>
  <w:rsids>
    <w:rsidRoot w:val="00B5568A"/>
    <w:rsid w:val="000163BD"/>
    <w:rsid w:val="0004497A"/>
    <w:rsid w:val="000809F9"/>
    <w:rsid w:val="00082E46"/>
    <w:rsid w:val="000B08A5"/>
    <w:rsid w:val="000B4729"/>
    <w:rsid w:val="000E0357"/>
    <w:rsid w:val="00162B27"/>
    <w:rsid w:val="00186FA3"/>
    <w:rsid w:val="0018741B"/>
    <w:rsid w:val="001A3F0A"/>
    <w:rsid w:val="001A4D78"/>
    <w:rsid w:val="002275D7"/>
    <w:rsid w:val="002442F4"/>
    <w:rsid w:val="002533C7"/>
    <w:rsid w:val="00301F4D"/>
    <w:rsid w:val="00351004"/>
    <w:rsid w:val="003542F7"/>
    <w:rsid w:val="00362588"/>
    <w:rsid w:val="003723FC"/>
    <w:rsid w:val="003A60F4"/>
    <w:rsid w:val="003D6AA5"/>
    <w:rsid w:val="003E6CB1"/>
    <w:rsid w:val="003F354F"/>
    <w:rsid w:val="003F77A5"/>
    <w:rsid w:val="00416A19"/>
    <w:rsid w:val="00421C91"/>
    <w:rsid w:val="00461378"/>
    <w:rsid w:val="00476ACE"/>
    <w:rsid w:val="0048099D"/>
    <w:rsid w:val="00496B2B"/>
    <w:rsid w:val="00507AEE"/>
    <w:rsid w:val="00537648"/>
    <w:rsid w:val="00546F0A"/>
    <w:rsid w:val="00570FF4"/>
    <w:rsid w:val="00572777"/>
    <w:rsid w:val="005801FC"/>
    <w:rsid w:val="00582998"/>
    <w:rsid w:val="005C1929"/>
    <w:rsid w:val="005C77CE"/>
    <w:rsid w:val="005F4AE3"/>
    <w:rsid w:val="00634927"/>
    <w:rsid w:val="00647408"/>
    <w:rsid w:val="00651744"/>
    <w:rsid w:val="006776B2"/>
    <w:rsid w:val="006A6B9D"/>
    <w:rsid w:val="007431AB"/>
    <w:rsid w:val="00743E2F"/>
    <w:rsid w:val="007A7E41"/>
    <w:rsid w:val="00823117"/>
    <w:rsid w:val="00855451"/>
    <w:rsid w:val="008654FC"/>
    <w:rsid w:val="0086798D"/>
    <w:rsid w:val="00871408"/>
    <w:rsid w:val="0088127F"/>
    <w:rsid w:val="008B6B3D"/>
    <w:rsid w:val="008E1FA6"/>
    <w:rsid w:val="008E678B"/>
    <w:rsid w:val="00917E9C"/>
    <w:rsid w:val="00946BCE"/>
    <w:rsid w:val="00947D38"/>
    <w:rsid w:val="009E1CA5"/>
    <w:rsid w:val="009F1EFB"/>
    <w:rsid w:val="00A3404A"/>
    <w:rsid w:val="00A417A1"/>
    <w:rsid w:val="00A724C5"/>
    <w:rsid w:val="00AC4D1E"/>
    <w:rsid w:val="00AD3AFE"/>
    <w:rsid w:val="00B068FD"/>
    <w:rsid w:val="00B44554"/>
    <w:rsid w:val="00B5568A"/>
    <w:rsid w:val="00B63097"/>
    <w:rsid w:val="00C1744B"/>
    <w:rsid w:val="00C61C51"/>
    <w:rsid w:val="00CF3932"/>
    <w:rsid w:val="00CF4770"/>
    <w:rsid w:val="00CF78A7"/>
    <w:rsid w:val="00D26009"/>
    <w:rsid w:val="00D54A6B"/>
    <w:rsid w:val="00DE131A"/>
    <w:rsid w:val="00DF614C"/>
    <w:rsid w:val="00E73268"/>
    <w:rsid w:val="00FB7784"/>
    <w:rsid w:val="00FC22AB"/>
    <w:rsid w:val="00FC6DB0"/>
    <w:rsid w:val="020C7584"/>
    <w:rsid w:val="05690F7F"/>
    <w:rsid w:val="081C5A25"/>
    <w:rsid w:val="08AD0758"/>
    <w:rsid w:val="0A31322E"/>
    <w:rsid w:val="0D97330F"/>
    <w:rsid w:val="0F677FA5"/>
    <w:rsid w:val="1060011A"/>
    <w:rsid w:val="10C54276"/>
    <w:rsid w:val="118E19D8"/>
    <w:rsid w:val="15CF522C"/>
    <w:rsid w:val="2026038B"/>
    <w:rsid w:val="21E80448"/>
    <w:rsid w:val="233A6C5C"/>
    <w:rsid w:val="279B7E11"/>
    <w:rsid w:val="2AF93EFA"/>
    <w:rsid w:val="31A22094"/>
    <w:rsid w:val="393671C3"/>
    <w:rsid w:val="3C992350"/>
    <w:rsid w:val="421108ED"/>
    <w:rsid w:val="46754C69"/>
    <w:rsid w:val="4A624174"/>
    <w:rsid w:val="4BF61160"/>
    <w:rsid w:val="4C6A413E"/>
    <w:rsid w:val="510E1DDD"/>
    <w:rsid w:val="52774859"/>
    <w:rsid w:val="55161E54"/>
    <w:rsid w:val="57D266CD"/>
    <w:rsid w:val="58D92F35"/>
    <w:rsid w:val="61820FEF"/>
    <w:rsid w:val="62693462"/>
    <w:rsid w:val="69295BEF"/>
    <w:rsid w:val="727D1B00"/>
    <w:rsid w:val="77EC60BF"/>
    <w:rsid w:val="79B31F79"/>
    <w:rsid w:val="7A9E5B35"/>
    <w:rsid w:val="7C094F3D"/>
    <w:rsid w:val="7E303910"/>
    <w:rsid w:val="7F13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qFormat/>
    <w:uiPriority w:val="0"/>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2 Char"/>
    <w:basedOn w:val="8"/>
    <w:link w:val="2"/>
    <w:qFormat/>
    <w:uiPriority w:val="9"/>
    <w:rPr>
      <w:rFonts w:ascii="宋体" w:hAnsi="宋体" w:eastAsia="宋体" w:cs="宋体"/>
      <w:b/>
      <w:bCs/>
      <w:kern w:val="0"/>
      <w:sz w:val="36"/>
      <w:szCs w:val="36"/>
    </w:rPr>
  </w:style>
  <w:style w:type="character" w:customStyle="1" w:styleId="14">
    <w:name w:val="apple-converted-space"/>
    <w:basedOn w:val="8"/>
    <w:qFormat/>
    <w:uiPriority w:val="0"/>
  </w:style>
  <w:style w:type="character" w:customStyle="1" w:styleId="15">
    <w:name w:val="font21"/>
    <w:qFormat/>
    <w:uiPriority w:val="0"/>
    <w:rPr>
      <w:rFonts w:hint="eastAsia" w:ascii="宋体" w:hAnsi="宋体" w:eastAsia="宋体" w:cs="宋体"/>
      <w:color w:val="000000"/>
      <w:sz w:val="21"/>
      <w:szCs w:val="21"/>
      <w:u w:val="none"/>
    </w:rPr>
  </w:style>
  <w:style w:type="character" w:customStyle="1" w:styleId="16">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C867-6753-4E28-847B-58833F7C5D4C}">
  <ds:schemaRefs/>
</ds:datastoreItem>
</file>

<file path=docProps/app.xml><?xml version="1.0" encoding="utf-8"?>
<Properties xmlns="http://schemas.openxmlformats.org/officeDocument/2006/extended-properties" xmlns:vt="http://schemas.openxmlformats.org/officeDocument/2006/docPropsVTypes">
  <Template>Normal</Template>
  <Pages>8</Pages>
  <Words>4344</Words>
  <Characters>4627</Characters>
  <Lines>30</Lines>
  <Paragraphs>8</Paragraphs>
  <TotalTime>195</TotalTime>
  <ScaleCrop>false</ScaleCrop>
  <LinksUpToDate>false</LinksUpToDate>
  <CharactersWithSpaces>4966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2018-11-16T08:23:00Z</dcterms:created>
  <dc:creator>lenovo</dc:creator>
  <cp:lastModifiedBy>孟斌</cp:lastModifiedBy>
  <cp:lastPrinted>2024-10-21T03:52:00Z</cp:lastPrinted>
  <dcterms:modified xsi:type="dcterms:W3CDTF">2024-10-22T06:29:11Z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18F21E06CB9349A99CDCC02E901F9C6C_13</vt:lpwstr>
  </property>
</Properties>
</file>